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93D" w:rsidRPr="00185E9E" w:rsidRDefault="009E293D" w:rsidP="009E293D">
      <w:pPr>
        <w:adjustRightInd w:val="0"/>
        <w:snapToGrid w:val="0"/>
        <w:spacing w:line="240" w:lineRule="atLeast"/>
        <w:rPr>
          <w:rFonts w:ascii="Times New Roman" w:eastAsia="Source Han Sans CN Normal" w:hAnsi="Times New Roman" w:cs="Times New Roman"/>
          <w:b/>
          <w:color w:val="000000" w:themeColor="text1"/>
          <w:lang w:eastAsia="zh-CN"/>
        </w:rPr>
      </w:pPr>
      <w:r>
        <w:rPr>
          <w:b/>
        </w:rPr>
        <w:t>三轩长屋</w:t>
      </w:r>
    </w:p>
    <w:p/>
    <w:p w:rsidR="009E293D" w:rsidRPr="00185E9E" w:rsidRDefault="009E293D" w:rsidP="009E293D">
      <w:pPr>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185E9E">
        <w:rPr>
          <w:rFonts w:ascii="Source Han Sans CN Normal" w:eastAsia="Source Han Sans CN Normal" w:hAnsi="Source Han Sans CN Normal" w:cs="Microsoft YaHei" w:hint="eastAsia"/>
          <w:color w:val="000000" w:themeColor="text1"/>
          <w:lang w:eastAsia="zh-CN"/>
        </w:rPr>
        <w:t>这</w:t>
      </w:r>
      <w:r w:rsidRPr="00185E9E">
        <w:rPr>
          <w:rFonts w:ascii="Source Han Sans CN Normal" w:eastAsia="Source Han Sans CN Normal" w:hAnsi="Source Han Sans CN Normal" w:cs="Source Han Sans TW Normal" w:hint="eastAsia"/>
          <w:color w:val="000000" w:themeColor="text1"/>
          <w:lang w:eastAsia="zh-CN"/>
        </w:rPr>
        <w:t>排长屋</w:t>
      </w:r>
      <w:r w:rsidRPr="00185E9E">
        <w:rPr>
          <w:rFonts w:ascii="Source Han Sans CN Normal" w:eastAsia="Source Han Sans CN Normal" w:hAnsi="Source Han Sans CN Normal" w:cs="Times New Roman"/>
          <w:color w:val="000000" w:themeColor="text1"/>
          <w:lang w:eastAsia="zh-CN"/>
        </w:rPr>
        <w:t>有两个</w:t>
      </w:r>
      <w:r w:rsidRPr="00185E9E">
        <w:rPr>
          <w:rFonts w:ascii="Source Han Sans CN Normal" w:eastAsia="Source Han Sans CN Normal" w:hAnsi="Source Han Sans CN Normal" w:cs="ＭＳ ゴシック" w:hint="eastAsia"/>
          <w:color w:val="000000" w:themeColor="text1"/>
          <w:lang w:eastAsia="zh-CN"/>
        </w:rPr>
        <w:t>独</w:t>
      </w:r>
      <w:r w:rsidRPr="00185E9E">
        <w:rPr>
          <w:rFonts w:ascii="Source Han Sans CN Normal" w:eastAsia="Source Han Sans CN Normal" w:hAnsi="Source Han Sans CN Normal" w:cs="Source Han Sans TW Normal" w:hint="eastAsia"/>
          <w:color w:val="000000" w:themeColor="text1"/>
          <w:lang w:eastAsia="zh-CN"/>
        </w:rPr>
        <w:t>立的居住</w:t>
      </w:r>
      <w:r w:rsidRPr="00185E9E">
        <w:rPr>
          <w:rFonts w:ascii="Source Han Sans CN Normal" w:eastAsia="Source Han Sans CN Normal" w:hAnsi="Source Han Sans CN Normal" w:cs="ＭＳ ゴシック" w:hint="eastAsia"/>
          <w:color w:val="000000" w:themeColor="text1"/>
          <w:lang w:eastAsia="zh-CN"/>
        </w:rPr>
        <w:t>区</w:t>
      </w:r>
      <w:r w:rsidRPr="00185E9E">
        <w:rPr>
          <w:rFonts w:ascii="Source Han Sans CN Normal" w:eastAsia="Source Han Sans CN Normal" w:hAnsi="Source Han Sans CN Normal" w:cs="Source Han Sans TW Normal" w:hint="eastAsia"/>
          <w:color w:val="000000" w:themeColor="text1"/>
          <w:lang w:eastAsia="zh-CN"/>
        </w:rPr>
        <w:t>，</w:t>
      </w:r>
      <w:r w:rsidRPr="00185E9E">
        <w:rPr>
          <w:rFonts w:ascii="Source Han Sans CN Normal" w:eastAsia="Source Han Sans CN Normal" w:hAnsi="Source Han Sans CN Normal" w:cs="Microsoft YaHei" w:hint="eastAsia"/>
          <w:color w:val="000000" w:themeColor="text1"/>
          <w:lang w:eastAsia="zh-CN"/>
        </w:rPr>
        <w:t>过</w:t>
      </w:r>
      <w:r w:rsidRPr="00185E9E">
        <w:rPr>
          <w:rFonts w:ascii="Source Han Sans CN Normal" w:eastAsia="Source Han Sans CN Normal" w:hAnsi="Source Han Sans CN Normal" w:cs="Source Han Sans TW Normal" w:hint="eastAsia"/>
          <w:color w:val="000000" w:themeColor="text1"/>
          <w:lang w:eastAsia="zh-CN"/>
        </w:rPr>
        <w:t>去</w:t>
      </w:r>
      <w:r w:rsidRPr="00185E9E">
        <w:rPr>
          <w:rFonts w:ascii="Source Han Sans CN Normal" w:eastAsia="Source Han Sans CN Normal" w:hAnsi="Source Han Sans CN Normal" w:cs="Times New Roman" w:hint="eastAsia"/>
          <w:color w:val="000000" w:themeColor="text1"/>
          <w:lang w:eastAsia="zh-CN"/>
        </w:rPr>
        <w:t>分</w:t>
      </w:r>
      <w:r w:rsidRPr="00185E9E">
        <w:rPr>
          <w:rFonts w:ascii="Source Han Sans CN Normal" w:eastAsia="Source Han Sans CN Normal" w:hAnsi="Source Han Sans CN Normal" w:cs="游ゴシック" w:hint="eastAsia"/>
          <w:color w:val="000000" w:themeColor="text1"/>
          <w:lang w:eastAsia="zh-CN"/>
        </w:rPr>
        <w:t>别</w:t>
      </w:r>
      <w:r w:rsidRPr="00185E9E">
        <w:rPr>
          <w:rFonts w:ascii="Source Han Sans CN Normal" w:eastAsia="Source Han Sans CN Normal" w:hAnsi="Source Han Sans CN Normal" w:cs="Times New Roman" w:hint="eastAsia"/>
          <w:color w:val="000000" w:themeColor="text1"/>
          <w:lang w:eastAsia="zh-CN"/>
        </w:rPr>
        <w:t>是村下（工长）和冶铁工人的居所。每个</w:t>
      </w:r>
      <w:r w:rsidRPr="00185E9E">
        <w:rPr>
          <w:rFonts w:ascii="Source Han Sans CN Normal" w:eastAsia="Source Han Sans CN Normal" w:hAnsi="Source Han Sans CN Normal" w:cs="Microsoft YaHei" w:hint="eastAsia"/>
          <w:color w:val="000000" w:themeColor="text1"/>
          <w:lang w:eastAsia="zh-CN"/>
        </w:rPr>
        <w:t>紧</w:t>
      </w:r>
      <w:r w:rsidRPr="00185E9E">
        <w:rPr>
          <w:rFonts w:ascii="Source Han Sans CN Normal" w:eastAsia="Source Han Sans CN Normal" w:hAnsi="Source Han Sans CN Normal" w:cs="Source Han Sans TW Normal" w:hint="eastAsia"/>
          <w:color w:val="000000" w:themeColor="text1"/>
          <w:lang w:eastAsia="zh-CN"/>
        </w:rPr>
        <w:t>凑的</w:t>
      </w:r>
      <w:r w:rsidRPr="00185E9E">
        <w:rPr>
          <w:rFonts w:ascii="Source Han Sans CN Normal" w:eastAsia="Source Han Sans CN Normal" w:hAnsi="Source Han Sans CN Normal" w:cs="Microsoft YaHei" w:hint="eastAsia"/>
          <w:color w:val="000000" w:themeColor="text1"/>
          <w:lang w:eastAsia="zh-CN"/>
        </w:rPr>
        <w:t>单</w:t>
      </w:r>
      <w:r w:rsidRPr="00185E9E">
        <w:rPr>
          <w:rFonts w:ascii="Source Han Sans CN Normal" w:eastAsia="Source Han Sans CN Normal" w:hAnsi="Source Han Sans CN Normal" w:cs="Source Han Sans TW Normal" w:hint="eastAsia"/>
          <w:color w:val="000000" w:themeColor="text1"/>
          <w:lang w:eastAsia="zh-CN"/>
        </w:rPr>
        <w:t>元</w:t>
      </w:r>
      <w:r w:rsidRPr="00185E9E">
        <w:rPr>
          <w:rFonts w:ascii="Source Han Sans CN Normal" w:eastAsia="Source Han Sans CN Normal" w:hAnsi="Source Han Sans CN Normal" w:cs="Times New Roman" w:hint="eastAsia"/>
          <w:color w:val="000000" w:themeColor="text1"/>
          <w:lang w:eastAsia="zh-CN"/>
        </w:rPr>
        <w:t>就是一户人家，只有村下、副主管及其家人有私人浴室，其他居住者共用</w:t>
      </w:r>
      <w:r w:rsidRPr="00185E9E">
        <w:rPr>
          <w:rFonts w:ascii="Times New Roman" w:eastAsia="Source Han Sans CN Normal" w:hAnsi="Times New Roman" w:cs="Times New Roman" w:hint="eastAsia"/>
          <w:color w:val="000000" w:themeColor="text1"/>
          <w:lang w:eastAsia="zh-CN"/>
        </w:rPr>
        <w:t>2</w:t>
      </w:r>
      <w:r w:rsidRPr="00185E9E">
        <w:rPr>
          <w:rFonts w:ascii="Times New Roman" w:eastAsia="Source Han Sans CN Normal" w:hAnsi="Times New Roman" w:cs="Times New Roman"/>
          <w:color w:val="000000" w:themeColor="text1"/>
          <w:lang w:eastAsia="zh-CN"/>
        </w:rPr>
        <w:t>个公共浴室。</w:t>
      </w:r>
    </w:p>
    <w:p w:rsidR="009E293D" w:rsidRPr="00185E9E" w:rsidRDefault="009E293D" w:rsidP="009E293D">
      <w:pPr>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185E9E">
        <w:rPr>
          <w:rFonts w:ascii="Source Han Sans CN Normal" w:eastAsia="Source Han Sans CN Normal" w:hAnsi="Source Han Sans CN Normal" w:cs="Times New Roman"/>
          <w:color w:val="000000" w:themeColor="text1"/>
          <w:lang w:eastAsia="zh-CN"/>
        </w:rPr>
        <w:t>工人居所及所有大额维护费用</w:t>
      </w:r>
      <w:r w:rsidRPr="00185E9E">
        <w:rPr>
          <w:rFonts w:ascii="Source Han Sans CN Normal" w:eastAsia="Source Han Sans CN Normal" w:hAnsi="Source Han Sans CN Normal" w:cs="Times New Roman" w:hint="eastAsia"/>
          <w:color w:val="000000" w:themeColor="text1"/>
          <w:lang w:eastAsia="zh-CN"/>
        </w:rPr>
        <w:t>，</w:t>
      </w:r>
      <w:r w:rsidRPr="00185E9E">
        <w:rPr>
          <w:rFonts w:ascii="Source Han Sans CN Normal" w:eastAsia="Source Han Sans CN Normal" w:hAnsi="Source Han Sans CN Normal" w:cs="Times New Roman"/>
          <w:color w:val="000000" w:themeColor="text1"/>
          <w:lang w:eastAsia="zh-CN"/>
        </w:rPr>
        <w:t>一应由</w:t>
      </w:r>
      <w:r w:rsidRPr="00185E9E">
        <w:rPr>
          <w:rFonts w:ascii="Source Han Sans CN Normal" w:eastAsia="Source Han Sans CN Normal" w:hAnsi="Source Han Sans CN Normal" w:cs="Times New Roman" w:hint="eastAsia"/>
          <w:color w:val="000000" w:themeColor="text1"/>
          <w:lang w:eastAsia="zh-CN"/>
        </w:rPr>
        <w:t>菅谷</w:t>
      </w:r>
      <w:r w:rsidRPr="00185E9E">
        <w:rPr>
          <w:rFonts w:ascii="Source Han Sans CN Normal" w:eastAsia="Source Han Sans CN Normal" w:hAnsi="Source Han Sans CN Normal" w:cs="Times New Roman"/>
          <w:color w:val="000000" w:themeColor="text1"/>
          <w:lang w:eastAsia="zh-CN"/>
        </w:rPr>
        <w:t>吹踏鞴山内（鞴，音同“备”，即古代的鼓风机；山内即村庄）的所有者田部家族承担。他们希望通过提供基础生活设施，吸引工人留在山内，而不</w:t>
      </w:r>
      <w:r w:rsidRPr="00185E9E">
        <w:rPr>
          <w:rFonts w:ascii="Source Han Sans CN Normal" w:eastAsia="Source Han Sans CN Normal" w:hAnsi="Source Han Sans CN Normal" w:cs="Times New Roman" w:hint="eastAsia"/>
          <w:color w:val="000000" w:themeColor="text1"/>
          <w:lang w:eastAsia="zh-CN"/>
        </w:rPr>
        <w:t>去</w:t>
      </w:r>
      <w:r w:rsidRPr="00185E9E">
        <w:rPr>
          <w:rFonts w:ascii="Source Han Sans CN Normal" w:eastAsia="Source Han Sans CN Normal" w:hAnsi="Source Han Sans CN Normal" w:cs="Times New Roman"/>
          <w:color w:val="000000" w:themeColor="text1"/>
          <w:lang w:eastAsia="zh-CN"/>
        </w:rPr>
        <w:t>本地区的其他冶</w:t>
      </w:r>
      <w:r w:rsidRPr="00185E9E">
        <w:rPr>
          <w:rFonts w:ascii="Source Han Sans CN Normal" w:eastAsia="Source Han Sans CN Normal" w:hAnsi="Source Han Sans CN Normal" w:cs="Times New Roman" w:hint="eastAsia"/>
          <w:color w:val="000000" w:themeColor="text1"/>
          <w:lang w:eastAsia="zh-CN"/>
        </w:rPr>
        <w:t>铁工</w:t>
      </w:r>
      <w:r w:rsidRPr="00185E9E">
        <w:rPr>
          <w:rFonts w:ascii="Source Han Sans CN Normal" w:eastAsia="Source Han Sans CN Normal" w:hAnsi="Source Han Sans CN Normal" w:cs="Times New Roman"/>
          <w:color w:val="000000" w:themeColor="text1"/>
          <w:lang w:eastAsia="zh-CN"/>
        </w:rPr>
        <w:t>场另寻出路。</w:t>
      </w:r>
    </w:p>
    <w:p w:rsidR="009E293D" w:rsidRPr="00185E9E" w:rsidRDefault="009E293D" w:rsidP="009E293D">
      <w:pPr>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185E9E">
        <w:rPr>
          <w:rFonts w:ascii="Times New Roman" w:eastAsia="Source Han Sans CN Normal" w:hAnsi="Times New Roman" w:cs="Times New Roman"/>
          <w:color w:val="000000" w:themeColor="text1"/>
          <w:lang w:eastAsia="zh-CN"/>
        </w:rPr>
        <w:t>山</w:t>
      </w:r>
      <w:r w:rsidRPr="00185E9E">
        <w:rPr>
          <w:rFonts w:ascii="Source Han Sans CN Normal" w:eastAsia="Source Han Sans CN Normal" w:hAnsi="Source Han Sans CN Normal" w:cs="Times New Roman"/>
          <w:color w:val="000000" w:themeColor="text1"/>
          <w:lang w:eastAsia="zh-CN"/>
        </w:rPr>
        <w:t>内</w:t>
      </w:r>
      <w:r w:rsidRPr="00185E9E">
        <w:rPr>
          <w:rFonts w:ascii="Source Han Sans CN Normal" w:eastAsia="Source Han Sans CN Normal" w:hAnsi="Source Han Sans CN Normal" w:cs="Times New Roman" w:hint="eastAsia"/>
          <w:color w:val="000000" w:themeColor="text1"/>
          <w:lang w:eastAsia="zh-CN"/>
        </w:rPr>
        <w:t>的</w:t>
      </w:r>
      <w:r w:rsidRPr="00185E9E">
        <w:rPr>
          <w:rFonts w:ascii="Source Han Sans CN Normal" w:eastAsia="Source Han Sans CN Normal" w:hAnsi="Source Han Sans CN Normal" w:cs="Times New Roman"/>
          <w:color w:val="000000" w:themeColor="text1"/>
          <w:lang w:eastAsia="zh-CN"/>
        </w:rPr>
        <w:t>主管</w:t>
      </w:r>
      <w:r w:rsidRPr="00185E9E">
        <w:rPr>
          <w:rFonts w:ascii="Source Han Sans CN Normal" w:eastAsia="Source Han Sans CN Normal" w:hAnsi="Source Han Sans CN Normal" w:cs="Times New Roman" w:hint="eastAsia"/>
          <w:color w:val="000000" w:themeColor="text1"/>
          <w:lang w:eastAsia="zh-CN"/>
        </w:rPr>
        <w:t>负责</w:t>
      </w:r>
      <w:r w:rsidRPr="00185E9E">
        <w:rPr>
          <w:rFonts w:ascii="Source Han Sans CN Normal" w:eastAsia="Source Han Sans CN Normal" w:hAnsi="Source Han Sans CN Normal" w:cs="Times New Roman"/>
          <w:color w:val="000000" w:themeColor="text1"/>
          <w:lang w:eastAsia="zh-CN"/>
        </w:rPr>
        <w:t>指导部下处理各项业务，村下则负责所有钢铁生产的相关技术问题。村下要确保高殿（冶炼</w:t>
      </w:r>
      <w:r w:rsidRPr="00185E9E">
        <w:rPr>
          <w:rFonts w:ascii="Source Han Sans CN Normal" w:eastAsia="Source Han Sans CN Normal" w:hAnsi="Source Han Sans CN Normal" w:cs="Times New Roman" w:hint="eastAsia"/>
          <w:color w:val="000000" w:themeColor="text1"/>
          <w:lang w:eastAsia="zh-CN"/>
        </w:rPr>
        <w:t>作坊</w:t>
      </w:r>
      <w:r w:rsidRPr="00185E9E">
        <w:rPr>
          <w:rFonts w:ascii="Source Han Sans CN Normal" w:eastAsia="Source Han Sans CN Normal" w:hAnsi="Source Han Sans CN Normal" w:cs="Times New Roman"/>
          <w:color w:val="000000" w:themeColor="text1"/>
          <w:lang w:eastAsia="zh-CN"/>
        </w:rPr>
        <w:t>）的地下构造部分修建妥当，负责指挥每次冶炼前的粘土熔炉建造，此</w:t>
      </w:r>
      <w:r w:rsidRPr="00185E9E">
        <w:rPr>
          <w:rFonts w:ascii="Source Han Sans CN Normal" w:eastAsia="Source Han Sans CN Normal" w:hAnsi="Source Han Sans CN Normal" w:cs="Times New Roman" w:hint="eastAsia"/>
          <w:color w:val="000000" w:themeColor="text1"/>
          <w:lang w:eastAsia="zh-CN"/>
        </w:rPr>
        <w:t>外，他</w:t>
      </w:r>
      <w:r w:rsidRPr="00185E9E">
        <w:rPr>
          <w:rFonts w:ascii="Source Han Sans CN Normal" w:eastAsia="Source Han Sans CN Normal" w:hAnsi="Source Han Sans CN Normal" w:cs="SimSun" w:hint="eastAsia"/>
          <w:color w:val="000000" w:themeColor="text1"/>
          <w:lang w:eastAsia="zh-CN"/>
        </w:rPr>
        <w:t>还</w:t>
      </w:r>
      <w:r w:rsidRPr="00185E9E">
        <w:rPr>
          <w:rFonts w:ascii="Source Han Sans CN Normal" w:eastAsia="Source Han Sans CN Normal" w:hAnsi="Source Han Sans CN Normal" w:cs="Times New Roman" w:hint="eastAsia"/>
          <w:color w:val="000000" w:themeColor="text1"/>
          <w:lang w:eastAsia="zh-CN"/>
        </w:rPr>
        <w:t>肩负</w:t>
      </w:r>
      <w:r w:rsidRPr="00185E9E">
        <w:rPr>
          <w:rFonts w:ascii="Source Han Sans CN Normal" w:eastAsia="Source Han Sans CN Normal" w:hAnsi="Source Han Sans CN Normal" w:cs="Times New Roman"/>
          <w:color w:val="000000" w:themeColor="text1"/>
          <w:lang w:eastAsia="zh-CN"/>
        </w:rPr>
        <w:t>着一项极具挑战性的任务</w:t>
      </w:r>
      <w:r w:rsidRPr="00185E9E">
        <w:rPr>
          <w:rFonts w:ascii="Source Han Sans CN Normal" w:eastAsia="Source Han Sans CN Normal" w:hAnsi="Source Han Sans CN Normal" w:cs="Times New Roman" w:hint="eastAsia"/>
          <w:color w:val="000000" w:themeColor="text1"/>
          <w:lang w:eastAsia="zh-CN"/>
        </w:rPr>
        <w:t>，即</w:t>
      </w:r>
      <w:r w:rsidRPr="00185E9E">
        <w:rPr>
          <w:rFonts w:ascii="Source Han Sans CN Normal" w:eastAsia="Source Han Sans CN Normal" w:hAnsi="Source Han Sans CN Normal" w:cs="Times New Roman"/>
          <w:color w:val="000000" w:themeColor="text1"/>
          <w:lang w:eastAsia="zh-CN"/>
        </w:rPr>
        <w:t>在熔炉燃烧的过程中，决定何时</w:t>
      </w:r>
      <w:r w:rsidRPr="00185E9E">
        <w:rPr>
          <w:rFonts w:ascii="Source Han Sans CN Normal" w:eastAsia="Source Han Sans CN Normal" w:hAnsi="Source Han Sans CN Normal" w:cs="Times New Roman" w:hint="eastAsia"/>
          <w:color w:val="000000" w:themeColor="text1"/>
          <w:lang w:eastAsia="zh-CN"/>
        </w:rPr>
        <w:t>添加</w:t>
      </w:r>
      <w:r w:rsidRPr="00185E9E">
        <w:rPr>
          <w:rFonts w:ascii="Source Han Sans CN Normal" w:eastAsia="Source Han Sans CN Normal" w:hAnsi="Source Han Sans CN Normal" w:cs="Times New Roman"/>
          <w:color w:val="000000" w:themeColor="text1"/>
          <w:lang w:eastAsia="zh-CN"/>
        </w:rPr>
        <w:t>、添加</w:t>
      </w:r>
      <w:r w:rsidRPr="00185E9E">
        <w:rPr>
          <w:rFonts w:ascii="Source Han Sans CN Normal" w:eastAsia="Source Han Sans CN Normal" w:hAnsi="Source Han Sans CN Normal" w:cs="Times New Roman" w:hint="eastAsia"/>
          <w:color w:val="000000" w:themeColor="text1"/>
          <w:lang w:eastAsia="zh-CN"/>
        </w:rPr>
        <w:t>多少</w:t>
      </w:r>
      <w:r w:rsidRPr="00185E9E">
        <w:rPr>
          <w:rFonts w:ascii="Source Han Sans CN Normal" w:eastAsia="Source Han Sans CN Normal" w:hAnsi="Source Han Sans CN Normal" w:cs="Times New Roman"/>
          <w:color w:val="000000" w:themeColor="text1"/>
          <w:lang w:eastAsia="zh-CN"/>
        </w:rPr>
        <w:t>铁砂和木炭。</w:t>
      </w:r>
    </w:p>
    <w:p w:rsidR="009E293D" w:rsidRPr="00185E9E" w:rsidRDefault="009E293D" w:rsidP="009E293D">
      <w:pPr>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185E9E">
        <w:rPr>
          <w:rFonts w:ascii="Times New Roman" w:eastAsia="Source Han Sans CN Normal" w:hAnsi="Times New Roman" w:cs="Times New Roman"/>
          <w:color w:val="000000" w:themeColor="text1"/>
          <w:lang w:eastAsia="zh-CN"/>
        </w:rPr>
        <w:t>这种</w:t>
      </w:r>
      <w:r w:rsidRPr="00185E9E">
        <w:rPr>
          <w:rFonts w:ascii="Source Han Sans CN Normal" w:eastAsia="Source Han Sans CN Normal" w:hAnsi="Source Han Sans CN Normal" w:cs="Times New Roman"/>
          <w:color w:val="000000" w:themeColor="text1"/>
          <w:lang w:eastAsia="zh-CN"/>
        </w:rPr>
        <w:t>专业知识被视为行业机密，仅在精挑细选的少数人之间流传</w:t>
      </w:r>
      <w:r w:rsidRPr="00185E9E">
        <w:rPr>
          <w:rFonts w:ascii="Source Han Sans CN Normal" w:eastAsia="Source Han Sans CN Normal" w:hAnsi="Source Han Sans CN Normal" w:cs="Times New Roman" w:hint="eastAsia"/>
          <w:color w:val="000000" w:themeColor="text1"/>
          <w:lang w:eastAsia="zh-CN"/>
        </w:rPr>
        <w:t>，</w:t>
      </w:r>
      <w:r w:rsidRPr="00185E9E">
        <w:rPr>
          <w:rFonts w:ascii="Source Han Sans CN Normal" w:eastAsia="Source Han Sans CN Normal" w:hAnsi="Source Han Sans CN Normal" w:cs="Times New Roman"/>
          <w:color w:val="000000" w:themeColor="text1"/>
          <w:lang w:eastAsia="zh-CN"/>
        </w:rPr>
        <w:t>这也是田部家族煞费苦心地寻找并留住经验丰富的村下来领导冶炼团队的原因之一。</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体 CN Normal">
    <w:altName w:val="游ゴシック"/>
    <w:charset w:val="80"/>
    <w:family w:val="swiss"/>
    <w:pitch w:val="variable"/>
    <w:sig w:usb0="20000207" w:usb1="2ADF3C10" w:usb2="00000016" w:usb3="00000000" w:csb0="00060107"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3D"/>
    <w:rsid w:val="001A5971"/>
    <w:rsid w:val="00625A2B"/>
    <w:rsid w:val="009E293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F1DC77-6DD5-4228-BF28-BE0538C3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9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29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29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29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29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29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29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29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29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29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29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29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29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29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29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29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29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29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2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2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2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93D"/>
    <w:pPr>
      <w:spacing w:before="160"/>
      <w:jc w:val="center"/>
    </w:pPr>
    <w:rPr>
      <w:i/>
      <w:iCs/>
      <w:color w:val="404040" w:themeColor="text1" w:themeTint="BF"/>
    </w:rPr>
  </w:style>
  <w:style w:type="character" w:customStyle="1" w:styleId="a8">
    <w:name w:val="引用文 (文字)"/>
    <w:basedOn w:val="a0"/>
    <w:link w:val="a7"/>
    <w:uiPriority w:val="29"/>
    <w:rsid w:val="009E293D"/>
    <w:rPr>
      <w:i/>
      <w:iCs/>
      <w:color w:val="404040" w:themeColor="text1" w:themeTint="BF"/>
    </w:rPr>
  </w:style>
  <w:style w:type="paragraph" w:styleId="a9">
    <w:name w:val="List Paragraph"/>
    <w:basedOn w:val="a"/>
    <w:uiPriority w:val="34"/>
    <w:qFormat/>
    <w:rsid w:val="009E293D"/>
    <w:pPr>
      <w:ind w:left="720"/>
      <w:contextualSpacing/>
    </w:pPr>
  </w:style>
  <w:style w:type="character" w:styleId="21">
    <w:name w:val="Intense Emphasis"/>
    <w:basedOn w:val="a0"/>
    <w:uiPriority w:val="21"/>
    <w:qFormat/>
    <w:rsid w:val="009E293D"/>
    <w:rPr>
      <w:i/>
      <w:iCs/>
      <w:color w:val="0F4761" w:themeColor="accent1" w:themeShade="BF"/>
    </w:rPr>
  </w:style>
  <w:style w:type="paragraph" w:styleId="22">
    <w:name w:val="Intense Quote"/>
    <w:basedOn w:val="a"/>
    <w:next w:val="a"/>
    <w:link w:val="23"/>
    <w:uiPriority w:val="30"/>
    <w:qFormat/>
    <w:rsid w:val="009E2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293D"/>
    <w:rPr>
      <w:i/>
      <w:iCs/>
      <w:color w:val="0F4761" w:themeColor="accent1" w:themeShade="BF"/>
    </w:rPr>
  </w:style>
  <w:style w:type="character" w:styleId="24">
    <w:name w:val="Intense Reference"/>
    <w:basedOn w:val="a0"/>
    <w:uiPriority w:val="32"/>
    <w:qFormat/>
    <w:rsid w:val="009E2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2025-08-29T16:28:00Z</dcterms:created>
  <dcterms:modified xsi:type="dcterms:W3CDTF">2025-08-29T16:28:00Z</dcterms:modified>
</cp:coreProperties>
</file>