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4619" w:rsidRPr="00185E9E" w:rsidRDefault="00844619" w:rsidP="00844619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</w:pPr>
      <w:r>
        <w:rPr>
          <w:b/>
        </w:rPr>
        <w:t>出云的古代吹踏鞴冶铁遗产</w:t>
      </w:r>
    </w:p>
    <w:p/>
    <w:p w:rsidR="00844619" w:rsidRPr="00185E9E" w:rsidRDefault="00844619" w:rsidP="00844619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在合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称“中国地方”的</w:t>
      </w:r>
      <w:bookmarkStart w:id="0" w:name="_Hlk176082909"/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山口、冈山、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鸟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取、岛根、广岛五县</w:t>
      </w:r>
      <w:bookmarkEnd w:id="0"/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内，不同形式的吹踏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鞴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冶铁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（鞴，音同“备”，即古代的鼓风机）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已有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1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000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多年历史。铁砂和木材是冶铁所需的两大基本原料，本地区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冶铁业能持续发展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，一大原因就在于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拥有这两种丰富的自然资源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。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历史上，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本地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冶铁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业的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产量曾一度占据日本全国总产量的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80%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左右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</w:p>
    <w:p w:rsidR="00844619" w:rsidRPr="00185E9E" w:rsidRDefault="00844619" w:rsidP="00844619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冶铁业造就了本地独有的文化与社会形态，对自然环境也产生了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巨大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影响。这一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带的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冶铁生产全年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无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休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且规模</w:t>
      </w:r>
      <w:r w:rsidRPr="00185E9E">
        <w:rPr>
          <w:rFonts w:ascii="Source Han Sans CN Normal" w:eastAsia="Source Han Sans CN Normal" w:hAnsi="Source Han Sans CN Normal" w:cs="SimSun" w:hint="eastAsia"/>
          <w:color w:val="000000" w:themeColor="text1"/>
          <w:lang w:eastAsia="zh-CN"/>
        </w:rPr>
        <w:t>庞大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，因此必须精心管理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铁砂、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木材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等资源，以免耗竭。以生产木炭所需的木材为例，人们将森林分区划片，有计划地砍伐，为每一片林区留出再生长的时间和空间。</w:t>
      </w:r>
    </w:p>
    <w:p w:rsidR="00844619" w:rsidRPr="00185E9E" w:rsidRDefault="00844619" w:rsidP="00844619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有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时候，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冶铁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这样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涉及面极广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的产业足以永久改变自然地貌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，例如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铁砂开采夷平了整座山头，平整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的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台地随后被改造为农田。</w:t>
      </w:r>
    </w:p>
    <w:p w:rsidR="00844619" w:rsidRPr="00185E9E" w:rsidRDefault="00844619" w:rsidP="00844619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2016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年，安来市、云南市、奥出云町的多处古代吹踏鞴冶铁中心被认定为日本遗产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，其中包括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安来市的和钢博物馆、金屋子神社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；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云南市的菅谷吹踏鞴山内（村庄）；奥出云町的日刀保（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NBTHK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；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日本美术刀剑保存协会）吹踏鞴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工场等设施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。更多相关信息及周边吹踏鞴冶铁遗产地信息，详见本展。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19"/>
    <w:rsid w:val="001A5971"/>
    <w:rsid w:val="00625A2B"/>
    <w:rsid w:val="00844619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DF13DB-8344-4062-B505-70B03FB4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46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6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6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6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6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6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6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6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46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446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461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44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44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44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4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44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446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446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44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6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446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4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446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6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446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46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446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446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2025-08-29T16:28:00Z</dcterms:created>
  <dcterms:modified xsi:type="dcterms:W3CDTF">2025-08-29T16:28:00Z</dcterms:modified>
</cp:coreProperties>
</file>