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82AA5" w:rsidRPr="00240819" w:rsidRDefault="00C82AA5" w:rsidP="00C82AA5">
      <w:pPr>
        <w:adjustRightInd w:val="0"/>
        <w:snapToGrid w:val="0"/>
        <w:spacing w:line="240" w:lineRule="atLeast"/>
        <w:rPr>
          <w:rFonts w:ascii="Times New Roman" w:eastAsia="Source Han Sans CN Normal" w:hAnsi="Times New Roman" w:cs="Times New Roman"/>
          <w:b/>
          <w:bCs/>
          <w:color w:val="000000" w:themeColor="text1"/>
          <w:lang w:eastAsia="zh-CN"/>
        </w:rPr>
      </w:pPr>
      <w:r>
        <w:rPr>
          <w:b/>
        </w:rPr>
        <w:t>三条的锻冶屋和商人</w:t>
      </w:r>
    </w:p>
    <w:p/>
    <w:p w:rsidR="00C82AA5" w:rsidRPr="00240819" w:rsidRDefault="00C82AA5" w:rsidP="00C82AA5">
      <w:pPr>
        <w:adjustRightInd w:val="0"/>
        <w:snapToGrid w:val="0"/>
        <w:spacing w:line="240" w:lineRule="atLeast"/>
        <w:ind w:firstLineChars="200" w:firstLine="440"/>
        <w:rPr>
          <w:rFonts w:ascii="Times New Roman" w:eastAsia="Source Han Sans CN Normal" w:hAnsi="Times New Roman" w:cs="Times New Roman"/>
          <w:color w:val="000000" w:themeColor="text1"/>
          <w:lang w:eastAsia="zh-CN"/>
        </w:rPr>
      </w:pPr>
      <w:r w:rsidRPr="00240819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产自</w:t>
      </w: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安</w:t>
      </w:r>
      <w:r w:rsidRPr="00240819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来</w:t>
      </w: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的钢铁催生了三条</w:t>
      </w:r>
      <w:r w:rsidRPr="00240819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市</w:t>
      </w: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（今新潟县内；</w:t>
      </w:r>
      <w:r w:rsidRPr="00240819">
        <w:rPr>
          <w:rFonts w:ascii="Source Han Sans CN Normal" w:eastAsia="Source Han Sans CN Normal" w:hAnsi="Source Han Sans CN Normal" w:cs="Times New Roman"/>
          <w:color w:val="000000" w:themeColor="text1"/>
          <w:lang w:eastAsia="zh-CN"/>
        </w:rPr>
        <w:t>潟，音同“戏”）的</w:t>
      </w: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第二产业。大约从</w:t>
      </w: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1650</w:t>
      </w: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年开始，三条地区</w:t>
      </w:r>
      <w:r w:rsidRPr="00240819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的</w:t>
      </w: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锻冶屋（铁匠铺）收到的铁钉订单与日俱增</w:t>
      </w:r>
      <w:r w:rsidRPr="00240819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。铁钉主要</w:t>
      </w: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用于重建在火灾和其他自然灾害中受损的住宅、商铺等各类建筑。</w:t>
      </w:r>
      <w:r w:rsidRPr="00240819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之后，</w:t>
      </w: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三条的锻冶屋将产品扩展到镰刀、剪刀、木匠工具等其他用具，并以高质量赢得了赞誉。</w:t>
      </w:r>
      <w:r w:rsidRPr="00240819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从</w:t>
      </w: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现存的订货单</w:t>
      </w:r>
      <w:r w:rsidRPr="00240819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可以看到</w:t>
      </w: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工匠如何根据客户的需求调整设计，定制每一把镰刀。</w:t>
      </w:r>
    </w:p>
    <w:p w:rsidR="00C82AA5" w:rsidRPr="00240819" w:rsidRDefault="00C82AA5" w:rsidP="00C82AA5">
      <w:pPr>
        <w:adjustRightInd w:val="0"/>
        <w:snapToGrid w:val="0"/>
        <w:spacing w:line="240" w:lineRule="atLeast"/>
        <w:ind w:firstLineChars="200" w:firstLine="440"/>
        <w:rPr>
          <w:rFonts w:ascii="Times New Roman" w:eastAsia="Source Han Sans CN Normal" w:hAnsi="Times New Roman" w:cs="Times New Roman"/>
          <w:color w:val="000000" w:themeColor="text1"/>
          <w:lang w:eastAsia="zh-CN"/>
        </w:rPr>
      </w:pP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三条地区的钢铁制品远销到江户（今东京）乃至</w:t>
      </w:r>
      <w:r w:rsidRPr="00240819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日本</w:t>
      </w: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各地</w:t>
      </w:r>
      <w:r w:rsidRPr="00240819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，</w:t>
      </w: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这在一定程度上也得益于它的地理位置</w:t>
      </w:r>
      <w:r w:rsidRPr="00240819">
        <w:rPr>
          <w:rFonts w:ascii="Source Han Sans CN Normal" w:eastAsia="Source Han Sans CN Normal" w:hAnsi="Source Han Sans CN Normal" w:cs="Times New Roman" w:hint="eastAsia"/>
          <w:color w:val="000000" w:themeColor="text1"/>
          <w:lang w:eastAsia="zh-CN"/>
        </w:rPr>
        <w:t>。</w:t>
      </w: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三条位于信浓川和五十岚川的交汇处，这两大水路串联起诸多小运河，形成一张广阔的水运网络。借助这</w:t>
      </w:r>
      <w:r w:rsidRPr="00240819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一</w:t>
      </w: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交通网，安来钢铁制造的产品</w:t>
      </w:r>
      <w:r w:rsidRPr="00240819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得以</w:t>
      </w: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送到</w:t>
      </w:r>
      <w:r w:rsidRPr="00240819">
        <w:rPr>
          <w:rFonts w:ascii="Times New Roman" w:eastAsia="Source Han Sans CN Normal" w:hAnsi="Times New Roman" w:cs="Times New Roman" w:hint="eastAsia"/>
          <w:color w:val="000000" w:themeColor="text1"/>
          <w:lang w:eastAsia="zh-CN"/>
        </w:rPr>
        <w:t>远方</w:t>
      </w:r>
      <w:r w:rsidRPr="00240819">
        <w:rPr>
          <w:rFonts w:ascii="Times New Roman" w:eastAsia="Source Han Sans CN Normal" w:hAnsi="Times New Roman" w:cs="Times New Roman"/>
          <w:color w:val="000000" w:themeColor="text1"/>
          <w:lang w:eastAsia="zh-CN"/>
        </w:rPr>
        <w:t>的消费者手中。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AA5"/>
    <w:rsid w:val="001A5971"/>
    <w:rsid w:val="00625A2B"/>
    <w:rsid w:val="00C41D39"/>
    <w:rsid w:val="00C82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E04B941-4341-4BC3-9E1E-0FFFFC241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82AA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2A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2AA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2AA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2AA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2AA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2AA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2AA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2AA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82AA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82AA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82AA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82A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82A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82A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82A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82A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82AA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82AA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82A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2AA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82A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2A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82A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2AA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82AA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82A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82AA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82A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2025-08-29T16:30:00Z</dcterms:created>
  <dcterms:modified xsi:type="dcterms:W3CDTF">2025-08-29T16:30:00Z</dcterms:modified>
</cp:coreProperties>
</file>