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D34" w:rsidRPr="00932234" w:rsidRDefault="00390D34" w:rsidP="00390D34">
      <w:pPr>
        <w:tabs>
          <w:tab w:val="left" w:pos="936"/>
        </w:tabs>
        <w:spacing w:line="0" w:lineRule="atLeast"/>
        <w:rPr>
          <w:rFonts w:ascii="Batang" w:eastAsia="Batang" w:hAnsi="Batang" w:cs="Meiryo UI"/>
          <w:b/>
          <w:szCs w:val="21"/>
          <w:lang w:eastAsia="ko-KR"/>
        </w:rPr>
      </w:pPr>
      <w:r>
        <w:rPr>
          <w:b/>
        </w:rPr>
        <w:t>엔쓰지 사적공원</w:t>
      </w:r>
    </w:p>
    <w:p w:rsidR="00390D34" w:rsidRPr="00932234" w:rsidRDefault="00390D34" w:rsidP="00390D34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/>
    </w:p>
    <w:p w:rsidR="00390D34" w:rsidRPr="00932234" w:rsidRDefault="00390D34" w:rsidP="00390D34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기쿠치시 중심부의 남동쪽에 위치한 교쿠시 마을에 있는 엔쓰지 사적공원은 옛날 기쿠치 가문의 비호를 받은 세력이 강한 종교 시설이었던 엔쓰지 절 옛터에 있습니다. 이 절은 기쿠치 가문의 조상인 기쿠치 노리타카가 1070년에 기쿠치 지방에 도착했을 때, 엔쓰지 절을 교토에서 이전시켜 이 땅에 창건한 것으로 여겨집니다. 당시 교쿠시는 기쿠치 가문의 영지 경계선상에 있었기에 엔쓰지 절은 성을 중심으로 형성된 도시인 와이후의 방위에 힘을 보탠 것으로 여겨집니다.</w:t>
      </w:r>
    </w:p>
    <w:p w:rsidR="00390D34" w:rsidRPr="00932234" w:rsidRDefault="00390D34" w:rsidP="00390D34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</w:p>
    <w:p w:rsidR="00390D34" w:rsidRPr="00932234" w:rsidRDefault="00390D34" w:rsidP="00390D34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엔쓰지 절은 1274년과 1281년 일본을 침공한 몽골을 격퇴했다고 알려진 영웅, 기쿠치 다케후사(1245-1285)의 시대에 강대한 사원으로 성장했습니다. 다케후사는 엔쓰지 절에 넓은 영지를 하사했습니다. 이 절은 16세기까지 번성했으나</w:t>
      </w:r>
      <w:r w:rsidRPr="00932234">
        <w:rPr>
          <w:rFonts w:ascii="Batang" w:hAnsi="Batang" w:cs="Meiryo UI" w:hint="eastAsia"/>
          <w:szCs w:val="21"/>
          <w:lang w:val="ko-KR" w:eastAsia="ko-KR" w:bidi="ko-KR"/>
        </w:rPr>
        <w:t>,</w:t>
      </w: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 기쿠치 가문의 영향력이 약해지면서 영지는 축소되었고, 이윽고 적대시하던 무사들에 의해 정복되었습니다.</w:t>
      </w:r>
    </w:p>
    <w:p w:rsidR="00390D34" w:rsidRPr="00932234" w:rsidRDefault="00390D34" w:rsidP="00390D34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</w:p>
    <w:p w:rsidR="00390D34" w:rsidRPr="00932234" w:rsidRDefault="00390D34" w:rsidP="00390D34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val="ko-KR" w:eastAsia="ko-KR" w:bidi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1800년대에 들어서자 엔쓰지 절과 기쿠치 가문의 역사를 향한 현지의 관심이 다시 높아졌고, 엔쓰지 절은 1830년부터 1844년에 걸쳐 부흥했습니다. 연못과 가람, 현재 공원에 있는 석조문은 이 시기에 추가되었습니다. 현 지정 중요문화재로도 등록된 돌문은 아소산의 붉은빛을 띠는 화산암으로 만들어졌으며, 우아한 곡선을 그리는 차양이 달린 아름답게 꾸며진 지붕이 눈에 띕니다. 샤쿠나게 정원과 불상이 곳곳에 있는 언덕의 산책길도 공원의 일부로, 이 산책길은 유명한 시코쿠 88개소 순례를 모티브로 하여 만들었습니다.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34"/>
    <w:rsid w:val="001A5971"/>
    <w:rsid w:val="00390D3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A866E9-88FE-40E0-881E-44FA89F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D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D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D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D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D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D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D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0D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0D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0D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0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0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0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0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0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0D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0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0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0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D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0D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0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0D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0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2025-08-29T17:02:00Z</dcterms:created>
  <dcterms:modified xsi:type="dcterms:W3CDTF">2025-08-29T17:02:00Z</dcterms:modified>
</cp:coreProperties>
</file>