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273B" w:rsidRPr="00932234" w:rsidRDefault="0077273B" w:rsidP="0077273B">
      <w:pPr>
        <w:tabs>
          <w:tab w:val="left" w:pos="936"/>
        </w:tabs>
        <w:spacing w:line="0" w:lineRule="atLeast"/>
        <w:rPr>
          <w:rFonts w:ascii="Batang" w:eastAsia="Batang" w:hAnsi="Batang" w:cs="Meiryo UI"/>
          <w:b/>
          <w:szCs w:val="21"/>
          <w:lang w:eastAsia="ko-KR"/>
        </w:rPr>
      </w:pPr>
      <w:r>
        <w:rPr>
          <w:b/>
        </w:rPr>
        <w:t>기쿠치 노리타카의 묘</w:t>
      </w:r>
    </w:p>
    <w:p w:rsidR="0077273B" w:rsidRPr="00932234" w:rsidRDefault="0077273B" w:rsidP="0077273B">
      <w:pPr>
        <w:tabs>
          <w:tab w:val="left" w:pos="936"/>
        </w:tabs>
        <w:spacing w:line="0" w:lineRule="atLeast"/>
        <w:rPr>
          <w:rFonts w:ascii="Batang" w:eastAsia="Batang" w:hAnsi="Batang" w:cs="Meiryo UI"/>
          <w:szCs w:val="21"/>
          <w:lang w:eastAsia="ko-KR"/>
        </w:rPr>
      </w:pPr>
      <w:r/>
    </w:p>
    <w:p w:rsidR="0077273B" w:rsidRPr="00932234" w:rsidRDefault="0077273B" w:rsidP="0077273B">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 xml:space="preserve">　기쿠치 노리타카는 기쿠치 가문의 선조입니다. 그의 자세한 생애에 관해서는 명확하지 않은 점이 많으나, 규슈의 행정 중심지였던 다자이후(현재 후쿠오카현 중서부)에 부임한 고위 관리였던 것으로 짐작됩니다. 1070년, 노리타카는 현재의 기쿠치 지방에 도착하여 궁정이 소유하는 농경지 ‘장원’을 감독하게 되었다고 합니다. 노리타카는 기쿠치라는 성을 사용했고, 이후 기쿠치 강이라고 불리게 된 강가에 성을 구축하고, 성을 중심으로 형성된 도시인 와이후의 기반을 닦았습니다.</w:t>
      </w:r>
    </w:p>
    <w:p w:rsidR="0077273B" w:rsidRPr="00932234" w:rsidRDefault="0077273B" w:rsidP="0077273B">
      <w:pPr>
        <w:tabs>
          <w:tab w:val="left" w:pos="936"/>
        </w:tabs>
        <w:spacing w:line="0" w:lineRule="atLeast"/>
        <w:rPr>
          <w:rFonts w:ascii="Batang" w:eastAsia="Batang" w:hAnsi="Batang" w:cs="Meiryo UI"/>
          <w:szCs w:val="21"/>
          <w:lang w:eastAsia="ko-KR"/>
        </w:rPr>
      </w:pPr>
      <w:r w:rsidRPr="00932234">
        <w:rPr>
          <w:rFonts w:ascii="Batang" w:eastAsia="Batang" w:hAnsi="Batang" w:cs="Meiryo UI"/>
          <w:szCs w:val="21"/>
          <w:lang w:val="ko-KR" w:eastAsia="ko-KR" w:bidi="ko-KR"/>
        </w:rPr>
        <w:t xml:space="preserve"> </w:t>
      </w:r>
    </w:p>
    <w:p w:rsidR="0077273B" w:rsidRPr="00932234" w:rsidRDefault="0077273B" w:rsidP="0077273B">
      <w:pPr>
        <w:tabs>
          <w:tab w:val="left" w:pos="936"/>
        </w:tabs>
        <w:spacing w:line="0" w:lineRule="atLeast"/>
        <w:rPr>
          <w:rFonts w:ascii="Batang" w:eastAsia="Batang" w:hAnsi="Batang" w:cs="Meiryo UI"/>
          <w:szCs w:val="21"/>
          <w:lang w:eastAsia="ko-KR"/>
        </w:rPr>
      </w:pPr>
      <w:r w:rsidRPr="00932234">
        <w:rPr>
          <w:rFonts w:ascii="Batang" w:eastAsia="Batang" w:hAnsi="Batang" w:cs="Meiryo UI" w:hint="eastAsia"/>
          <w:szCs w:val="21"/>
          <w:lang w:val="ko-KR" w:eastAsia="ko-KR" w:bidi="ko-KR"/>
        </w:rPr>
        <w:t xml:space="preserve">　기쿠치 지방은 외딴곳이었지만 벼농사가 왕성한 농업 지대였습니다. 노리타카는 이 비옥한 평야의 동부에 저택을 지어서 기쿠치 강의 교통을 지배하는 전략적인 입지를 확보했습니다. 강에서 시행되는 교역을 독점하고 주변 평야에서 재배된 농작물을 팔아서 기쿠치 가문은 번영했으며, 노리타카가 구축한 저택은 1300년대 후반까지 일족의 본거지로 사용되었습니다.</w:t>
      </w:r>
    </w:p>
    <w:p w:rsidR="0077273B" w:rsidRPr="00932234" w:rsidRDefault="0077273B" w:rsidP="0077273B">
      <w:pPr>
        <w:tabs>
          <w:tab w:val="left" w:pos="936"/>
        </w:tabs>
        <w:spacing w:line="0" w:lineRule="atLeast"/>
        <w:rPr>
          <w:rFonts w:ascii="Batang" w:eastAsia="Batang" w:hAnsi="Batang" w:cs="Meiryo UI"/>
          <w:szCs w:val="21"/>
          <w:lang w:eastAsia="ko-KR"/>
        </w:rPr>
      </w:pPr>
      <w:r w:rsidRPr="00932234">
        <w:rPr>
          <w:rFonts w:ascii="Batang" w:eastAsia="Batang" w:hAnsi="Batang" w:cs="Meiryo UI"/>
          <w:szCs w:val="21"/>
          <w:lang w:val="ko-KR" w:eastAsia="ko-KR" w:bidi="ko-KR"/>
        </w:rPr>
        <w:t xml:space="preserve"> </w:t>
      </w:r>
    </w:p>
    <w:p w:rsidR="0077273B" w:rsidRPr="00932234" w:rsidRDefault="0077273B" w:rsidP="0077273B">
      <w:pPr>
        <w:tabs>
          <w:tab w:val="left" w:pos="936"/>
        </w:tabs>
        <w:spacing w:line="0" w:lineRule="atLeast"/>
        <w:rPr>
          <w:rFonts w:ascii="Batang" w:eastAsia="Batang" w:hAnsi="Batang" w:cs="Meiryo UI"/>
          <w:szCs w:val="21"/>
          <w:lang w:val="ko-KR" w:eastAsia="ko-KR" w:bidi="ko-KR"/>
        </w:rPr>
      </w:pPr>
      <w:r w:rsidRPr="00932234">
        <w:rPr>
          <w:rFonts w:ascii="Batang" w:eastAsia="Batang" w:hAnsi="Batang" w:cs="Meiryo UI" w:hint="eastAsia"/>
          <w:szCs w:val="21"/>
          <w:lang w:val="ko-KR" w:eastAsia="ko-KR" w:bidi="ko-KR"/>
        </w:rPr>
        <w:t xml:space="preserve">　노리타카의 묘는 저택 터에서 조금 떨어진 곳에 있습니다.</w:t>
      </w:r>
      <w:r w:rsidRPr="00932234">
        <w:rPr>
          <w:rFonts w:ascii="Batang" w:eastAsia="Batang" w:hAnsi="Batang" w:cs="Meiryo UI"/>
          <w:szCs w:val="21"/>
          <w:lang w:val="ko-KR" w:eastAsia="ko-KR" w:bidi="ko-KR"/>
        </w:rPr>
        <w:t xml:space="preserve"> </w:t>
      </w:r>
      <w:r w:rsidRPr="00932234">
        <w:rPr>
          <w:rFonts w:ascii="Batang" w:eastAsia="Batang" w:hAnsi="Batang" w:cs="Meiryo UI" w:hint="eastAsia"/>
          <w:szCs w:val="21"/>
          <w:lang w:val="ko-KR" w:eastAsia="ko-KR" w:bidi="ko-KR"/>
        </w:rPr>
        <w:t>현재의 묘는 1818년에 만들어졌으며, 실제로 유골이 안치된 것이 아니라 공양탑으로 여겨집니다.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73B"/>
    <w:rsid w:val="001A5971"/>
    <w:rsid w:val="00625A2B"/>
    <w:rsid w:val="0077273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8916010-C070-40E6-83C2-9824A144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27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27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273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727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27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27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27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27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27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27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27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273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727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27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27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27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27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27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27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27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7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27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273B"/>
    <w:pPr>
      <w:spacing w:before="160"/>
      <w:jc w:val="center"/>
    </w:pPr>
    <w:rPr>
      <w:i/>
      <w:iCs/>
      <w:color w:val="404040" w:themeColor="text1" w:themeTint="BF"/>
    </w:rPr>
  </w:style>
  <w:style w:type="character" w:customStyle="1" w:styleId="a8">
    <w:name w:val="引用文 (文字)"/>
    <w:basedOn w:val="a0"/>
    <w:link w:val="a7"/>
    <w:uiPriority w:val="29"/>
    <w:rsid w:val="0077273B"/>
    <w:rPr>
      <w:i/>
      <w:iCs/>
      <w:color w:val="404040" w:themeColor="text1" w:themeTint="BF"/>
    </w:rPr>
  </w:style>
  <w:style w:type="paragraph" w:styleId="a9">
    <w:name w:val="List Paragraph"/>
    <w:basedOn w:val="a"/>
    <w:uiPriority w:val="34"/>
    <w:qFormat/>
    <w:rsid w:val="0077273B"/>
    <w:pPr>
      <w:ind w:left="720"/>
      <w:contextualSpacing/>
    </w:pPr>
  </w:style>
  <w:style w:type="character" w:styleId="21">
    <w:name w:val="Intense Emphasis"/>
    <w:basedOn w:val="a0"/>
    <w:uiPriority w:val="21"/>
    <w:qFormat/>
    <w:rsid w:val="0077273B"/>
    <w:rPr>
      <w:i/>
      <w:iCs/>
      <w:color w:val="0F4761" w:themeColor="accent1" w:themeShade="BF"/>
    </w:rPr>
  </w:style>
  <w:style w:type="paragraph" w:styleId="22">
    <w:name w:val="Intense Quote"/>
    <w:basedOn w:val="a"/>
    <w:next w:val="a"/>
    <w:link w:val="23"/>
    <w:uiPriority w:val="30"/>
    <w:qFormat/>
    <w:rsid w:val="00772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7273B"/>
    <w:rPr>
      <w:i/>
      <w:iCs/>
      <w:color w:val="0F4761" w:themeColor="accent1" w:themeShade="BF"/>
    </w:rPr>
  </w:style>
  <w:style w:type="character" w:styleId="24">
    <w:name w:val="Intense Reference"/>
    <w:basedOn w:val="a0"/>
    <w:uiPriority w:val="32"/>
    <w:qFormat/>
    <w:rsid w:val="007727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2025-08-29T17:03:00Z</dcterms:created>
  <dcterms:modified xsi:type="dcterms:W3CDTF">2025-08-29T17:03:00Z</dcterms:modified>
</cp:coreProperties>
</file>