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5DBA" w:rsidRPr="002A12F9" w:rsidRDefault="00B55DBA" w:rsidP="00B87E55">
      <w:pPr>
        <w:spacing w:line="0" w:lineRule="atLeast"/>
        <w:rPr>
          <w:rFonts w:ascii="Batang" w:eastAsia="Batang" w:hAnsi="Batang"/>
          <w:b/>
          <w:bCs/>
          <w:szCs w:val="21"/>
          <w:lang w:eastAsia="ko-KR"/>
        </w:rPr>
      </w:pPr>
      <w:r>
        <w:rPr>
          <w:b/>
        </w:rPr>
        <w:t>옛날과 오늘날의 사랑을 이어주는 절</w:t>
      </w:r>
    </w:p>
    <w:p w:rsidR="00B55DBA" w:rsidRPr="002A12F9" w:rsidRDefault="00B55DBA" w:rsidP="00B87E55">
      <w:pPr>
        <w:spacing w:line="0" w:lineRule="atLeast"/>
        <w:rPr>
          <w:rFonts w:ascii="Batang" w:eastAsia="Batang" w:hAnsi="Batang"/>
          <w:bCs/>
          <w:szCs w:val="21"/>
          <w:lang w:eastAsia="ko-KR"/>
        </w:rPr>
      </w:pPr>
      <w:r/>
    </w:p>
    <w:p w:rsidR="00B55DBA" w:rsidRPr="002A12F9" w:rsidRDefault="00B55DBA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사이간덴지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왼편 안쪽에는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사쿄가바시</w:t>
      </w:r>
      <w:r w:rsidRPr="002A12F9">
        <w:rPr>
          <w:rFonts w:ascii="Batang" w:eastAsia="Batang" w:hAnsi="Batang" w:cs="游明朝" w:hint="eastAsia"/>
          <w:szCs w:val="21"/>
          <w:lang w:val="ko-KR" w:eastAsia="ko-KR" w:bidi="ko-KR"/>
        </w:rPr>
        <w:t>’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라고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불리는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용암길이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샤쿄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ＭＳ 明朝" w:eastAsia="ＭＳ 明朝" w:hAnsi="ＭＳ 明朝" w:cs="ＭＳ 明朝" w:hint="eastAsia"/>
          <w:szCs w:val="21"/>
          <w:lang w:val="ko-KR" w:eastAsia="ko-KR" w:bidi="ko-KR"/>
        </w:rPr>
        <w:t>写経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)’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불교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경전의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구절을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옮겨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적는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것입니다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근대적인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도로가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정비되기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전에는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사쿄가바시가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분화구에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오르기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위한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주된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길이었습니다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승려와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신관만이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산꼭대기까지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오르는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허용되었습니다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일반인들은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150m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정도까지만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올라갈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온다케산마이리</w:t>
      </w:r>
      <w:r w:rsidRPr="002A12F9">
        <w:rPr>
          <w:rFonts w:ascii="Batang" w:eastAsia="Batang" w:hAnsi="Batang" w:cs="游明朝" w:hint="eastAsia"/>
          <w:szCs w:val="21"/>
          <w:lang w:val="ko-KR" w:eastAsia="ko-KR" w:bidi="ko-KR"/>
        </w:rPr>
        <w:t>’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라고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불리는 등산로가 있으며,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혼인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관습으로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많은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젊은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커플이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이곳을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찾아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참배를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B55DBA" w:rsidRPr="002A12F9" w:rsidRDefault="00B55DBA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온다케산마이리를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사람들은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봄과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춘분과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추분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즈음에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절을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방문했습니다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 1860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후반까지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서쪽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탁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트인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곳에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모여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살고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야마부시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산악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수행자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들이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참배자들의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등산을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인도했습니다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 1871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메이지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정부의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명령으로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야마부시들이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퇴거되고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사이간덴지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절이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폐사된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후에도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참배자의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발길은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끊이지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않았습니다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다이쇼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시대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(1912-1926)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기록에는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붉은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기모노를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입은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여성들이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줄을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산을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오르는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모습이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멀리서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보니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붉은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석산화처럼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보였다고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적혀있습니다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</w:p>
    <w:p w:rsidR="00B55DBA" w:rsidRPr="002A12F9" w:rsidRDefault="00B55DBA" w:rsidP="00B87E55">
      <w:pPr>
        <w:spacing w:line="0" w:lineRule="atLeast"/>
        <w:rPr>
          <w:rFonts w:ascii="Batang" w:eastAsia="Batang" w:hAnsi="Batang"/>
          <w:szCs w:val="21"/>
          <w:lang w:val="ko-KR" w:eastAsia="ko-KR" w:bidi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사이간덴지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절은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예로부터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맺기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결혼과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연애의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효험이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있다고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여겨졌습니다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효험이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현대적으로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해석되어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사이간덴지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오쿠노인은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2011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공식적인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연인의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성지</w:t>
      </w:r>
      <w:r w:rsidRPr="002A12F9">
        <w:rPr>
          <w:rFonts w:ascii="Batang" w:eastAsia="Batang" w:hAnsi="Batang" w:cs="游明朝" w:hint="eastAsia"/>
          <w:szCs w:val="21"/>
          <w:lang w:val="ko-KR" w:eastAsia="ko-KR" w:bidi="ko-KR"/>
        </w:rPr>
        <w:t>’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프러포즈에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딱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좋은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로맨틱한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장소라는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의미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)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인정을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받았습니다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심볼인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좌상은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2023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3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월에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설치되었습니다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참배할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때는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소를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쓰다듬으면서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소원을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빌어보세요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BA"/>
    <w:rsid w:val="001A5971"/>
    <w:rsid w:val="00625A2B"/>
    <w:rsid w:val="00B55DB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3A781B-FE6E-482E-8409-7F41832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D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D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D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D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D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D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D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5D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5D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5D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5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5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5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5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5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5D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5D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5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D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5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5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D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5D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5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5D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5D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2025-08-29T16:51:00Z</dcterms:created>
  <dcterms:modified xsi:type="dcterms:W3CDTF">2025-08-29T16:51:00Z</dcterms:modified>
</cp:coreProperties>
</file>