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20C5" w:rsidRPr="00BB6A66" w:rsidRDefault="000E20C5" w:rsidP="000E20C5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>
        <w:rPr>
          <w:b/>
        </w:rPr>
        <w:t>다키 렌타로</w:t>
      </w:r>
    </w:p>
    <w:p w:rsidR="000E20C5" w:rsidRPr="00BB6A66" w:rsidRDefault="000E20C5" w:rsidP="000E20C5">
      <w:pPr>
        <w:spacing w:line="0" w:lineRule="atLeast"/>
        <w:rPr>
          <w:rFonts w:ascii="Times New Roman" w:eastAsia="ＭＳ 明朝" w:hAnsi="Times New Roman" w:cs="Times New Roman"/>
          <w:szCs w:val="21"/>
        </w:rPr>
      </w:pPr>
      <w:r/>
    </w:p>
    <w:p w:rsidR="000E20C5" w:rsidRPr="00BB6A66" w:rsidRDefault="000E20C5" w:rsidP="000E20C5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BB6A66">
        <w:rPr>
          <w:rFonts w:ascii="Batang" w:eastAsia="Batang" w:hAnsi="Batang" w:cs="Batang"/>
          <w:szCs w:val="21"/>
          <w:lang w:val="ko-KR" w:bidi="ko-KR"/>
        </w:rPr>
        <w:t xml:space="preserve">　일본의 근대 음악 역사상 가장 영향력을 지닌 작곡가 중 한 명으로 알려진 다키 렌타로(瀧廉太郎, 1879-1903)는 일본인 최초로 서양 음악 기법을 사용해 작곡했습니다. 그의 대표적인 작품은 지금도 사랑받고 있습니다.</w:t>
      </w:r>
    </w:p>
    <w:p w:rsidR="000E20C5" w:rsidRPr="00BB6A66" w:rsidRDefault="000E20C5" w:rsidP="000E20C5">
      <w:pPr>
        <w:spacing w:line="0" w:lineRule="atLeast"/>
        <w:rPr>
          <w:rFonts w:ascii="Times New Roman" w:eastAsia="ＭＳ 明朝" w:hAnsi="Times New Roman" w:cs="Times New Roman"/>
          <w:szCs w:val="21"/>
          <w:lang w:val="en"/>
        </w:rPr>
      </w:pPr>
    </w:p>
    <w:p w:rsidR="000E20C5" w:rsidRPr="00BB6A66" w:rsidRDefault="000E20C5" w:rsidP="000E20C5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BB6A66">
        <w:rPr>
          <w:rFonts w:ascii="Batang" w:eastAsia="Batang" w:hAnsi="Batang" w:cs="Batang"/>
          <w:szCs w:val="21"/>
          <w:lang w:val="ko-KR" w:bidi="ko-KR"/>
        </w:rPr>
        <w:t xml:space="preserve">　도쿄에서 태어난 다키 렌타로는 유소년기에 아버지가 관공서에 근무했기에 이사를 여러 번 했습니다. 그중에서도 아버지가 오늘날 다케타시에 해당하는 지역의 군수로 임명된 일은 그의 인생에 특히 큰 영향을 미쳤습니다. 이 마을에서 보낸 12세부터 15세까지 2년 반 동안 렌타로는 학교에서 피아노를 배웠으며, 그 학교 근처에 있던 오카 성터가 렌타로의 대표작 중 하나인 ‘황성의 달’의 모티브가 되었다고 알려져 있습니다.</w:t>
      </w:r>
    </w:p>
    <w:p w:rsidR="000E20C5" w:rsidRPr="00BB6A66" w:rsidRDefault="000E20C5" w:rsidP="000E20C5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0E20C5" w:rsidRPr="00BB6A66" w:rsidRDefault="000E20C5" w:rsidP="000E20C5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BB6A66">
        <w:rPr>
          <w:rFonts w:ascii="Batang" w:eastAsia="Batang" w:hAnsi="Batang" w:cs="Batang"/>
          <w:szCs w:val="21"/>
          <w:lang w:val="ko-KR" w:bidi="ko-KR"/>
        </w:rPr>
        <w:t xml:space="preserve">　1901년에 도쿄 음악학교를 졸업한 렌타로는 이후 바로 독일의 라이프치히에서 유학했습니다. 하지만 현지에서 심한 결핵을 앓아 겨우 1년 만에 귀국했습니다. 귀국 후 불과 23세의 젊은 나이로 인생의 막을 내릴 때까지 렌타로는 말년을 오이타시에서 보냈습니다.</w:t>
      </w:r>
    </w:p>
    <w:p w:rsidR="000E20C5" w:rsidRPr="00BB6A66" w:rsidRDefault="000E20C5" w:rsidP="000E20C5">
      <w:pPr>
        <w:spacing w:line="0" w:lineRule="atLeast"/>
        <w:rPr>
          <w:rFonts w:ascii="Times New Roman" w:eastAsia="ＭＳ 明朝" w:hAnsi="Times New Roman" w:cs="Times New Roman"/>
          <w:szCs w:val="21"/>
          <w:lang w:val="en"/>
        </w:rPr>
      </w:pPr>
    </w:p>
    <w:p w:rsidR="000E20C5" w:rsidRPr="00BB6A66" w:rsidRDefault="000E20C5" w:rsidP="000E20C5">
      <w:pPr>
        <w:tabs>
          <w:tab w:val="left" w:pos="936"/>
        </w:tabs>
        <w:spacing w:line="0" w:lineRule="atLeast"/>
        <w:rPr>
          <w:rFonts w:ascii="Batang" w:eastAsia="Batang" w:hAnsi="Batang" w:cs="Batang"/>
          <w:szCs w:val="21"/>
          <w:lang w:val="ko-KR" w:bidi="ko-KR"/>
        </w:rPr>
      </w:pPr>
      <w:r w:rsidRPr="00BB6A66">
        <w:rPr>
          <w:rFonts w:ascii="Batang" w:eastAsia="Batang" w:hAnsi="Batang" w:cs="Batang"/>
          <w:szCs w:val="21"/>
          <w:lang w:val="ko-KR" w:bidi="ko-KR"/>
        </w:rPr>
        <w:t xml:space="preserve">　작곡에 서양 스타일을 도입한 렌타로는 일본 음악에 혁명을 일으켰습니다. 100년 이상에 걸쳐 학교 교과서에 게재된 ‘황성의 달’뿐만 아니라 ‘오쇼가쓰(정월)’와 ‘하나(꽃)’와 같은 곡은 지금도 사랑받고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0C5"/>
    <w:rsid w:val="000E20C5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D10E27-0575-4E26-9915-1076D5AF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20C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0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0C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20C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20C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0C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0C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0C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20C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E20C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E20C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E20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E20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E20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20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20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20C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E20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E2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0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E20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E20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20C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E20C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2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E20C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E20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2025-08-29T16:52:00Z</dcterms:created>
  <dcterms:modified xsi:type="dcterms:W3CDTF">2025-08-29T16:52:00Z</dcterms:modified>
</cp:coreProperties>
</file>