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0EF5" w:rsidRPr="00211F9E" w:rsidRDefault="00B30EF5" w:rsidP="00B30EF5">
      <w:pPr>
        <w:widowControl/>
        <w:spacing w:line="0" w:lineRule="atLeast"/>
        <w:rPr>
          <w:rFonts w:ascii="Times New Roman" w:eastAsia="Source Han Sans TW Normal" w:hAnsi="Times New Roman" w:cs="Times New Roman"/>
          <w:b/>
          <w:color w:val="000000" w:themeColor="text1"/>
          <w:kern w:val="0"/>
          <w:lang w:eastAsia="zh-TW"/>
        </w:rPr>
      </w:pPr>
      <w:r>
        <w:rPr>
          <w:b/>
        </w:rPr>
        <w:t>扇森稻荷神社</w:t>
      </w:r>
    </w:p>
    <w:p/>
    <w:p w:rsidR="00B30EF5" w:rsidRPr="00211F9E" w:rsidRDefault="00B30EF5" w:rsidP="00B30EF5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扇森稻荷神社是竹田地區最大的神社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，也是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九州三大稻荷神社之一。稻荷神與水稻種植有關，人們認為祂能帶來豐收並庇佑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本地社群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  <w:r w:rsidRPr="00211F9E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和許多稻荷神社一樣，參拜道路上佇立著一座座連成片的朱紅色鳥居（</w:t>
      </w:r>
      <w:r w:rsidRPr="00211F9E">
        <w:rPr>
          <w:rFonts w:ascii="Source Han Sans TW Normal" w:eastAsia="Source Han Sans TW Normal" w:hAnsi="Source Han Sans TW Normal" w:cs="Times New Roman" w:hint="eastAsia"/>
          <w:color w:val="000000" w:themeColor="text1"/>
          <w:shd w:val="clear" w:color="auto" w:fill="FFFFFF"/>
          <w:lang w:eastAsia="zh-TW"/>
        </w:rPr>
        <w:t>神社入口的牌坊式建築</w:t>
      </w:r>
      <w:r w:rsidRPr="00211F9E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）</w:t>
      </w:r>
      <w:bookmarkStart w:id="0" w:name="_Hlk178762491"/>
      <w:r w:rsidRPr="00211F9E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，</w:t>
      </w:r>
      <w:bookmarkEnd w:id="0"/>
      <w:r w:rsidRPr="00211F9E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均由信徒捐贈。神社內隨處可見大小不一的狐狸雕像，據說狐狸是稻荷神的使者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</w:p>
    <w:p w:rsidR="00B30EF5" w:rsidRPr="00211F9E" w:rsidRDefault="00B30EF5" w:rsidP="00B30EF5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211F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1616</w:t>
      </w:r>
      <w:r w:rsidRPr="00211F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岡藩（今竹田周邊地區）藩主中川久盛（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1594-1653</w:t>
      </w:r>
      <w:r w:rsidRPr="00211F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在山坡上建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造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了一座小祠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堂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，從此這裡便有了神社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如今看到的神社是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世紀中葉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由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中川久盛的後代中川久昭（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1820-1889</w:t>
      </w:r>
      <w:r w:rsidRPr="00211F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</w:t>
      </w:r>
      <w:r w:rsidRPr="00211F9E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在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統治岡藩時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所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建，據說中川久昭在前往江戶（今東京）的途中，夢見稻荷神警告他有刺客</w:t>
      </w:r>
      <w:r w:rsidRPr="00211F9E">
        <w:rPr>
          <w:rFonts w:ascii="Source Han Sans TW Normal" w:eastAsia="Source Han Sans TW Normal" w:hAnsi="Source Han Sans TW Normal" w:cs="Microsoft YaHei" w:hint="eastAsia"/>
          <w:color w:val="000000" w:themeColor="text1"/>
          <w:kern w:val="0"/>
          <w:lang w:eastAsia="zh-TW"/>
        </w:rPr>
        <w:t>襲擊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，於是建造了扇森稻荷神社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以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表示對神明的感謝。</w:t>
      </w:r>
    </w:p>
    <w:p w:rsidR="00B30EF5" w:rsidRPr="00211F9E" w:rsidRDefault="00B30EF5" w:rsidP="00B30EF5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每年元旦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及之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後幾天，來自九州各地的參拜者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都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會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在此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祈求新年一切順利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並得到神的庇護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，神社在這段時間特別熱鬧。若在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其他日子裡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參拜扇森稻荷神社，則能感受到這裡的平和寧靜。站在神社的石階頂端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，可以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俯瞰竹田全景。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EF5"/>
    <w:rsid w:val="001A5971"/>
    <w:rsid w:val="00625A2B"/>
    <w:rsid w:val="00B30EF5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BD84D6-E37A-46E2-8C2B-214E7E5E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0E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E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E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E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E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E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E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E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30E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30E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30EF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30E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30E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30E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30E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30E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30E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30E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30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E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30E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0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30E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0E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30EF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30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30EF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30E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2025-08-29T16:14:00Z</dcterms:created>
  <dcterms:modified xsi:type="dcterms:W3CDTF">2025-08-29T16:14:00Z</dcterms:modified>
</cp:coreProperties>
</file>