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9FD" w:rsidRPr="00843842" w:rsidRDefault="009F19FD" w:rsidP="009F19F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서로 연결된 친환경 시스템</w:t>
      </w:r>
    </w:p>
    <w:p w:rsidR="009F19FD" w:rsidRPr="00843842" w:rsidRDefault="009F19FD" w:rsidP="009F19F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9F19FD" w:rsidRPr="00843842" w:rsidRDefault="009F19FD" w:rsidP="009F19F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　우라반다이의 생물이 다양성이 풍부하고 자연환경이 활력으로 넘치는 이유는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서식하는 동식물이 상호 간에 의존하고 있는 덕분입니다. 예를 들어 마가목(학명: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Sorbus commixta</w:t>
      </w:r>
      <w:r w:rsidRPr="00843842">
        <w:rPr>
          <w:rFonts w:ascii="Batang" w:eastAsia="Batang" w:hAnsi="Batang" w:cs="Batang"/>
          <w:szCs w:val="21"/>
          <w:lang w:val="ko-KR" w:bidi="ko-KR"/>
        </w:rPr>
        <w:t>)의 열매는 많은 조류의 식량이 됩니다. 그 보답으로 새는 배설물 안에 있는 씨를 퍼뜨려 싹 틔우는 형태로 키가 작은 나무의 번식을 돕습니다. 연구에 따르면 씨는 주변을 덮는 과실 부분이 소화를 통해 분해되어야만 싹을 틔울 수 있습니다.</w:t>
      </w:r>
    </w:p>
    <w:p w:rsidR="009F19FD" w:rsidRPr="00843842" w:rsidRDefault="009F19FD" w:rsidP="009F19F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9F19FD" w:rsidRPr="00843842" w:rsidRDefault="009F19FD" w:rsidP="009F19F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　개미나 벌은 메밀꽃에 효과적인 꽃가루 매개자이며, 메밀 열매의 생산량 증대에 중요한 역할을 맡고 있습니다. 현지 지역사회에서는 메밀 열매를 수확해 소바나 메밀차 등의 상품을 만들고 있습니다.</w:t>
      </w:r>
    </w:p>
    <w:p w:rsidR="009F19FD" w:rsidRPr="00843842" w:rsidRDefault="009F19FD" w:rsidP="009F19F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9F19FD" w:rsidRPr="00843842" w:rsidRDefault="009F19FD" w:rsidP="009F19FD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반달가슴곰(학명: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Ursus thibetanus japonicus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)은 설사 및 구토에 도움이 되는 물파초(학명: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Lysichiton camtschatcensis</w:t>
      </w:r>
      <w:r w:rsidRPr="00843842">
        <w:rPr>
          <w:rFonts w:ascii="Batang" w:eastAsia="Batang" w:hAnsi="Batang" w:cs="Batang"/>
          <w:szCs w:val="21"/>
          <w:lang w:val="ko-KR" w:bidi="ko-KR"/>
        </w:rPr>
        <w:t>)를 먹습니다. 이 식물에 함유된 옥살산칼슘은 특히 반달가슴곰이 겨울잠에서 깨어날 때 중요한 과정인 체내 노폐물 배출을 돕습니다. 아무리 작은 동식물도 우라반다이의 생태계 균형을 유지하기 위해 중요한 역할을 하는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FD"/>
    <w:rsid w:val="001A5971"/>
    <w:rsid w:val="00625A2B"/>
    <w:rsid w:val="009F19F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E9E3F3-0F07-4A15-A29D-FEC51408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9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9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9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9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9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9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9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19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19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19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1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1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1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1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19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19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1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1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1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9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19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19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1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