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C8D" w:rsidRPr="00843842" w:rsidRDefault="00073C8D" w:rsidP="00073C8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테라스 극장: 산악신앙과 화산 경관</w:t>
      </w:r>
    </w:p>
    <w:p w:rsidR="00073C8D" w:rsidRPr="00843842" w:rsidRDefault="00073C8D" w:rsidP="00073C8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073C8D" w:rsidRPr="00843842" w:rsidRDefault="00073C8D" w:rsidP="00073C8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반다이아사히 국립공원의 산들은 옛날부터 슈겐도(산악신앙과 불교가 융합된 종교)라고 불리는 산악 수행의 실천자에게 중요한 장소였습니다. 나라 시대(710~794년)에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시작된 이 신앙은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신토(일본의 고유 민족 종교)인 산악신앙, 불교, 현지 민간 신앙의 교의와 실천이 융합한 것입니다.</w:t>
      </w:r>
    </w:p>
    <w:p w:rsidR="00073C8D" w:rsidRPr="00843842" w:rsidRDefault="00073C8D" w:rsidP="00073C8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73C8D" w:rsidRPr="00843842" w:rsidRDefault="00073C8D" w:rsidP="00073C8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야마가타현의 데와산잔(신성한 산)이나 야마가타현, 니가타현, 후쿠시마현에 걸쳐 있는 이데 연봉, 후쿠시마현의 반다이산, 아즈마코후지, 아다타라산의 성층 화산 등 반다이아사히 국립공원을 구성하는 연봉의 곳곳에 기도하는 곳이 많이 있습니다. 산속을 구불구불 나아가는 반다이아즈마 스카이라인과 같은 드라이브 코스에서는 몇 세대나 슈겐도의 실천자(야마부시)를 사로잡아 온 산봉우리들의 </w:t>
      </w:r>
      <w:bookmarkStart w:id="0" w:name="OLE_LINK28"/>
      <w:r w:rsidRPr="00843842">
        <w:rPr>
          <w:rFonts w:ascii="Batang" w:eastAsia="Batang" w:hAnsi="Batang" w:cs="Batang"/>
          <w:szCs w:val="21"/>
          <w:lang w:val="ko-KR" w:bidi="ko-KR"/>
        </w:rPr>
        <w:t>눈이 휘둥그레질</w:t>
      </w:r>
      <w:bookmarkEnd w:id="0"/>
      <w:r w:rsidRPr="00843842">
        <w:rPr>
          <w:rFonts w:ascii="Batang" w:eastAsia="Batang" w:hAnsi="Batang" w:cs="Batang"/>
          <w:szCs w:val="21"/>
          <w:lang w:val="ko-KR" w:bidi="ko-KR"/>
        </w:rPr>
        <w:t xml:space="preserve"> 만한 전망을 즐길 수 있습니다.</w:t>
      </w:r>
    </w:p>
    <w:p w:rsidR="00073C8D" w:rsidRPr="00843842" w:rsidRDefault="00073C8D" w:rsidP="00073C8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73C8D" w:rsidRPr="00843842" w:rsidRDefault="00073C8D" w:rsidP="00073C8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bookmarkStart w:id="1" w:name="_heading=h.tyjcwt" w:colFirst="0" w:colLast="0"/>
      <w:bookmarkEnd w:id="1"/>
      <w:r w:rsidRPr="00843842">
        <w:rPr>
          <w:rFonts w:ascii="Batang" w:eastAsia="Batang" w:hAnsi="Batang" w:cs="Batang"/>
          <w:szCs w:val="21"/>
          <w:lang w:val="ko-KR" w:bidi="ko-KR"/>
        </w:rPr>
        <w:t xml:space="preserve">　슈겐도는 인간과 자연의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연결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을 중요시합니다. 데와산잔(신성한 산) 주변의 중요한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영지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에는 하구로산 오층탑과 유도노산 신사 등이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있습니다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하구로산에서 매년 12월 31일에 거행되는 쇼레이사이는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국가의 무형 민속 문화재로 지정되어 있으며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, 악마의 지푸라기 인형에 불을 피우는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의식을 볼 수 있습니다</w:t>
      </w:r>
      <w:r w:rsidRPr="00843842">
        <w:rPr>
          <w:rFonts w:ascii="Batang" w:eastAsia="Batang" w:hAnsi="Batang" w:cs="Batang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8D"/>
    <w:rsid w:val="00073C8D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70F401-ADFA-431C-A860-1A00E70C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C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C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C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C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C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C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C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3C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3C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3C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3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3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3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3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3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3C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3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3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3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C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3C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3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3C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3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