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22E" w:rsidRPr="005C53BD" w:rsidRDefault="000A122E" w:rsidP="000A122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>
        <w:rPr>
          <w:b/>
        </w:rPr>
        <w:t>龍王峽</w:t>
      </w:r>
    </w:p>
    <w:p/>
    <w:p w:rsidR="000A122E" w:rsidRPr="005C53BD" w:rsidRDefault="000A122E" w:rsidP="000A122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龍王峽沿鬼怒川綿延近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6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在峽谷兩端各有一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處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溫泉勝地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——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鬼怒川溫泉和川治溫泉。大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約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在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2200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萬年前，一次海底火山噴發形成了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周邊山脈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。在上千萬年的時間裡，流水沖刷，山石滾落，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慢慢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雕琢出了龍王峽現在的模樣。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1950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年，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人們開始稱這裡為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「龍王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峽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」，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據說是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因為它蜿蜒的河道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酷似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一條升空的飛龍，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寓意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吉祥。</w:t>
      </w:r>
    </w:p>
    <w:p w:rsidR="000A122E" w:rsidRPr="005C53BD" w:rsidRDefault="000A122E" w:rsidP="000A122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「自然研究路」循著河岸穿越峽谷，一路上可以看到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促成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龍王峽的三種地質岩石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：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上游「紫龍峽」河段的岩石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是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泛紫的安山岩，大多形成於火山噴發後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的早期階段；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中間「青龍峽」區域主要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是綠色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凝灰岩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由火山口噴出的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極高溫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火山灰與其他碎石凝結而成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。因凝灰岩含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銅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元素，故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呈現出藍綠色調；下游「白龍峽」多為流紋岩，這是一種富含二氧化矽的火山岩，顆粒細膩，外觀呈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現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白色。</w:t>
      </w:r>
    </w:p>
    <w:p w:rsidR="000A122E" w:rsidRPr="005C53BD" w:rsidRDefault="000A122E" w:rsidP="000A122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河流穿過峽谷，不斷侵蝕山體，造成岩石崩裂，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從而形成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了三個河段各不相同的獨特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地貌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。雖然鬼怒川大部分時候看來溫和平緩，可在大雨過後就會變得十分湍急，裹挾著岩石呼嘯而下，就像一隻發怒的鬼怪，「鬼怒」之名正由此得來。</w:t>
      </w:r>
    </w:p>
    <w:p w:rsidR="000A122E" w:rsidRPr="005C53BD" w:rsidRDefault="000A122E" w:rsidP="000A122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</w:p>
    <w:p w:rsidR="000A122E" w:rsidRPr="005C53BD" w:rsidRDefault="000A122E" w:rsidP="000A122E">
      <w:pPr>
        <w:adjustRightInd w:val="0"/>
        <w:snapToGrid w:val="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特別提醒：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4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～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11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月這段期間，自然研究路沿途多見螞蟥，雨季更多。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建議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在鞋子上噴灑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螞蟥驅避劑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2E"/>
    <w:rsid w:val="000A122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3B7EE9-0579-4149-BABF-6F4BDEA9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2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2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2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2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2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2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2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2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2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2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2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1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1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2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12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12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