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204" w:rsidRDefault="00430204" w:rsidP="00430204">
      <w:pPr>
        <w:spacing w:line="276" w:lineRule="auto"/>
        <w:rPr>
          <w:rFonts w:ascii="Batang" w:hAnsi="Batang" w:cs="Batang"/>
          <w:b/>
          <w:color w:val="000000" w:themeColor="text1"/>
          <w:sz w:val="21"/>
          <w:szCs w:val="21"/>
          <w:lang w:val="ko-KR" w:eastAsia="ko-KR" w:bidi="ko-KR"/>
        </w:rPr>
      </w:pPr>
      <w:r>
        <w:rPr>
          <w:b/>
        </w:rPr>
        <w:t>이아나</w:t>
      </w:r>
    </w:p>
    <w:p w:rsidR="00430204" w:rsidRPr="006916F3" w:rsidRDefault="00430204" w:rsidP="00430204">
      <w:pPr>
        <w:spacing w:line="276" w:lineRule="auto"/>
        <w:rPr>
          <w:rFonts w:ascii="Meiryo UI" w:hAnsi="Meiryo UI"/>
          <w:b/>
          <w:bCs/>
          <w:color w:val="000000" w:themeColor="text1"/>
          <w:sz w:val="21"/>
          <w:szCs w:val="21"/>
          <w:lang w:eastAsia="ko-KR"/>
        </w:rPr>
      </w:pPr>
      <w:r/>
    </w:p>
    <w:p w:rsidR="00430204" w:rsidRPr="009124F2" w:rsidRDefault="00430204" w:rsidP="00430204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이아나는 고토에서 가장 크고 가장 긴 용암 동굴입니다. 후쿠에지마 섬의 남쪽 끝, 도미에 반도의 대부분을 차지하는 용암대지에 있습니다. 이 대지(臺地)는 18만 년에서 5만 1000년 전 사이에 점성이 낮은 현무암질 용암의 분화에 의해 형성되었습니다. 이런 종류의 흐름이 빠른 용암은 종종 용암 동굴을 만들어내며, 그 대부분을 이 지역에서 볼 수 있습니다.</w:t>
      </w:r>
    </w:p>
    <w:p w:rsidR="00430204" w:rsidRPr="009124F2" w:rsidRDefault="00430204" w:rsidP="00430204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용암 동굴은 용암이 분화 지점에서 흘러나올 때에 형성되는 터널입니다. </w:t>
      </w:r>
      <w:r w:rsidRPr="00257744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용암이 흐르면 그 표면이 공기에 노출되어 차갑게 굳기 시작합니다. 이윽고 굳은 지각이 형성되는데, 그 아래에는 아직 녹아 있는 용암이 땅속에서 터널 상태로 계속 흐르고 있습니다. 그러나 용암의 일부가 계속 식어 지각이 되기 때문에 결국 더 이상 흐를 용암이 남지 않게 됩니다. 마지막 용암이 굳었을 때 남는 것은 동굴 같은 터널입니다.</w:t>
      </w:r>
    </w:p>
    <w:p w:rsidR="00430204" w:rsidRPr="009124F2" w:rsidRDefault="00430204" w:rsidP="00430204">
      <w:pPr>
        <w:spacing w:line="276" w:lineRule="auto"/>
        <w:ind w:firstLineChars="100" w:firstLine="210"/>
        <w:rPr>
          <w:rFonts w:ascii="Meiryo UI" w:eastAsia="Meiryo UI" w:hAnsi="Meiryo UI"/>
          <w:color w:val="000000" w:themeColor="text1"/>
          <w:sz w:val="21"/>
          <w:szCs w:val="21"/>
          <w:lang w:eastAsia="ko-KR"/>
        </w:rPr>
      </w:pP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이아나의 입구는 높이 3.5m, 폭 6.5m인데 곳에 따라서는 높이 6m, 폭 13m에 이르는 터널도 있습니다. 입구에서 400m 지점에 물이 차 있기 때문에 터널의 정확한 길이는 알 수 없습니다. 물은 약간 바닷물과 민물이 혼합된 색이며, 수위가 밀물과 썰물에 영향을 받는 것으로 미루어 이 터널은 지하 깊숙한 어딘가에서 바다와 이어져 있다고 볼 수 있습니다. 이 지하 저수지는 고유종 망둑어인 도쿠쓰미미즈망둑어와 같은 희귀한 동굴 생물에게 적절한 생태계를 제공하고 있습니다. 한편 이아나에서 물에 잠기지 않은 부분에는 </w:t>
      </w:r>
      <w:r w:rsidRPr="00475EBE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긴날개박쥐,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고비토카부토박쥐, </w:t>
      </w:r>
      <w:r w:rsidRPr="00FF1DA1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>큰발윗수염박쥐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등의 </w:t>
      </w:r>
      <w:r>
        <w:rPr>
          <w:rFonts w:ascii="Batang" w:eastAsia="Batang" w:hAnsi="Batang" w:cs="Batang" w:hint="eastAsia"/>
          <w:color w:val="000000" w:themeColor="text1"/>
          <w:sz w:val="21"/>
          <w:szCs w:val="21"/>
          <w:lang w:val="ko-KR" w:eastAsia="ko-KR" w:bidi="ko-KR"/>
        </w:rPr>
        <w:t>서식처가</w:t>
      </w:r>
      <w:r w:rsidRPr="009124F2">
        <w:rPr>
          <w:rFonts w:ascii="Batang" w:eastAsia="Batang" w:hAnsi="Batang" w:cs="Batang"/>
          <w:color w:val="000000" w:themeColor="text1"/>
          <w:sz w:val="21"/>
          <w:szCs w:val="21"/>
          <w:lang w:val="ko-KR" w:eastAsia="ko-KR" w:bidi="ko-KR"/>
        </w:rPr>
        <w:t xml:space="preserve">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04"/>
    <w:rsid w:val="001A5971"/>
    <w:rsid w:val="0043020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88498-A5A1-4587-AA8A-24735C36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2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2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2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2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2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2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2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2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02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02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02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0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0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0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2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02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0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02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02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2025-08-29T16:37:00Z</dcterms:created>
  <dcterms:modified xsi:type="dcterms:W3CDTF">2025-08-29T16:37:00Z</dcterms:modified>
</cp:coreProperties>
</file>