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01CB" w:rsidRPr="009124F2" w:rsidRDefault="00E501CB" w:rsidP="00E501CB">
      <w:pPr>
        <w:spacing w:line="276" w:lineRule="auto"/>
        <w:rPr>
          <w:rFonts w:ascii="Meiryo UI" w:eastAsia="Meiryo UI" w:hAnsi="Meiryo UI"/>
          <w:b/>
          <w:bCs/>
          <w:color w:val="000000" w:themeColor="text1"/>
          <w:sz w:val="21"/>
          <w:szCs w:val="21"/>
          <w:shd w:val="clear" w:color="auto" w:fill="FFFFFF"/>
          <w:lang w:eastAsia="ko-KR"/>
        </w:rPr>
      </w:pPr>
      <w:r>
        <w:rPr>
          <w:b/>
        </w:rPr>
        <w:t>오세자키 등대</w:t>
      </w:r>
    </w:p>
    <w:p w:rsidR="00E501CB" w:rsidRPr="009124F2" w:rsidRDefault="00E501CB" w:rsidP="00E501CB">
      <w:pPr>
        <w:spacing w:line="276" w:lineRule="auto"/>
        <w:rPr>
          <w:rFonts w:ascii="Meiryo UI" w:eastAsia="Meiryo UI" w:hAnsi="Meiryo UI"/>
          <w:color w:val="000000" w:themeColor="text1"/>
          <w:sz w:val="21"/>
          <w:szCs w:val="21"/>
          <w:lang w:eastAsia="ko-KR"/>
        </w:rPr>
      </w:pPr>
      <w:r/>
    </w:p>
    <w:p w:rsidR="00E501CB" w:rsidRPr="009124F2" w:rsidRDefault="00E501CB" w:rsidP="00E501CB">
      <w:pPr>
        <w:spacing w:line="276" w:lineRule="auto"/>
        <w:ind w:firstLineChars="100" w:firstLine="210"/>
        <w:rPr>
          <w:rFonts w:ascii="Meiryo UI" w:eastAsia="Meiryo UI" w:hAnsi="Meiryo UI"/>
          <w:color w:val="000000" w:themeColor="text1"/>
          <w:sz w:val="21"/>
          <w:szCs w:val="21"/>
          <w:lang w:eastAsia="ko-KR"/>
        </w:rPr>
      </w:pPr>
      <w:r w:rsidRPr="009124F2">
        <w:rPr>
          <w:rFonts w:ascii="Batang" w:eastAsia="Batang" w:hAnsi="Batang" w:cs="Batang"/>
          <w:color w:val="000000" w:themeColor="text1"/>
          <w:sz w:val="21"/>
          <w:szCs w:val="21"/>
          <w:lang w:val="ko-KR" w:eastAsia="ko-KR" w:bidi="ko-KR"/>
        </w:rPr>
        <w:t>고토 열도의 서쪽 끝에 서 있는 외딴 등대입니다. 7세기에서 8세기에 걸쳐 중국으로 건너간 사절들에게 이 곶은 동중국해를 건널 때 마지막으로 일본을 볼 수 있는 장소였습니다. 1879년, 이곳에 최초의 서양식 철제 등대가 건설되었는데, 제2차 세계대전 중에 파손되었고 현재의 콘크리트 등대는 1971년에 세워진 것입니다. 2009년에 등대의 램프가 태양광 발전으로 전환되어 현재는 원격 조작되고 있습니다. 등대의 빛은 먼바다 22km 앞의 배에서도 볼 수 있습니다. 강한 바람과 파도가 눈 아래 60m의 절벽을 때리며 바위 사면의 지층이 드러나도록 만듭니다.</w:t>
      </w:r>
    </w:p>
    <w:p w:rsidR="00E501CB" w:rsidRPr="009124F2" w:rsidRDefault="00E501CB" w:rsidP="00E501CB">
      <w:pPr>
        <w:spacing w:line="276" w:lineRule="auto"/>
        <w:ind w:firstLineChars="100" w:firstLine="210"/>
        <w:rPr>
          <w:rFonts w:ascii="Meiryo UI" w:eastAsia="Meiryo UI" w:hAnsi="Meiryo UI"/>
          <w:color w:val="000000" w:themeColor="text1"/>
          <w:sz w:val="21"/>
          <w:szCs w:val="21"/>
          <w:lang w:eastAsia="ko-KR"/>
        </w:rPr>
      </w:pPr>
      <w:r w:rsidRPr="009124F2">
        <w:rPr>
          <w:rFonts w:ascii="Batang" w:eastAsia="Batang" w:hAnsi="Batang" w:cs="Batang"/>
          <w:color w:val="000000" w:themeColor="text1"/>
          <w:sz w:val="21"/>
          <w:szCs w:val="21"/>
          <w:lang w:val="ko-KR" w:eastAsia="ko-KR" w:bidi="ko-KR"/>
        </w:rPr>
        <w:t>오세야마 산(249.3m) 꼭대기 바로 아래에서 등대를 내려다볼 수 있는 전망대가 있습니다. 이 높이에서는 복잡한 해안선과 섬 내부의 완만한 산들을 한눈에 볼 수 있습니다. 석양이 질 때는 사진을 찍기에 더할 나위 없이 좋은 전망대가 됩니다. 또한 등대까지 왕복 2.4km인 하이킹 코스의 출발점이기도 합니다. 트레일(오솔길)은 동백나무 그늘을 빠져나와 등대 기슭의 풀밭으로 나옵니다.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CB"/>
    <w:rsid w:val="001A5971"/>
    <w:rsid w:val="00625A2B"/>
    <w:rsid w:val="00C41D39"/>
    <w:rsid w:val="00E501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A1B8D74-B5F9-49D4-90FA-940CDED0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501C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501C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501C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501C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501C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501C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501C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501C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501C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501C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501C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501C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501C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501C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501C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501C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501C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501C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501C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501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01C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501C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01CB"/>
    <w:pPr>
      <w:spacing w:before="160"/>
      <w:jc w:val="center"/>
    </w:pPr>
    <w:rPr>
      <w:i/>
      <w:iCs/>
      <w:color w:val="404040" w:themeColor="text1" w:themeTint="BF"/>
    </w:rPr>
  </w:style>
  <w:style w:type="character" w:customStyle="1" w:styleId="a8">
    <w:name w:val="引用文 (文字)"/>
    <w:basedOn w:val="a0"/>
    <w:link w:val="a7"/>
    <w:uiPriority w:val="29"/>
    <w:rsid w:val="00E501CB"/>
    <w:rPr>
      <w:i/>
      <w:iCs/>
      <w:color w:val="404040" w:themeColor="text1" w:themeTint="BF"/>
    </w:rPr>
  </w:style>
  <w:style w:type="paragraph" w:styleId="a9">
    <w:name w:val="List Paragraph"/>
    <w:basedOn w:val="a"/>
    <w:uiPriority w:val="34"/>
    <w:qFormat/>
    <w:rsid w:val="00E501CB"/>
    <w:pPr>
      <w:ind w:left="720"/>
      <w:contextualSpacing/>
    </w:pPr>
  </w:style>
  <w:style w:type="character" w:styleId="21">
    <w:name w:val="Intense Emphasis"/>
    <w:basedOn w:val="a0"/>
    <w:uiPriority w:val="21"/>
    <w:qFormat/>
    <w:rsid w:val="00E501CB"/>
    <w:rPr>
      <w:i/>
      <w:iCs/>
      <w:color w:val="0F4761" w:themeColor="accent1" w:themeShade="BF"/>
    </w:rPr>
  </w:style>
  <w:style w:type="paragraph" w:styleId="22">
    <w:name w:val="Intense Quote"/>
    <w:basedOn w:val="a"/>
    <w:next w:val="a"/>
    <w:link w:val="23"/>
    <w:uiPriority w:val="30"/>
    <w:qFormat/>
    <w:rsid w:val="00E501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501CB"/>
    <w:rPr>
      <w:i/>
      <w:iCs/>
      <w:color w:val="0F4761" w:themeColor="accent1" w:themeShade="BF"/>
    </w:rPr>
  </w:style>
  <w:style w:type="character" w:styleId="24">
    <w:name w:val="Intense Reference"/>
    <w:basedOn w:val="a0"/>
    <w:uiPriority w:val="32"/>
    <w:qFormat/>
    <w:rsid w:val="00E501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472</Characters>
  <Application>Microsoft Office Word</Application>
  <DocSecurity>0</DocSecurity>
  <Lines>3</Lines>
  <Paragraphs>1</Paragraphs>
  <ScaleCrop>false</ScaleCrop>
  <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2025-08-29T16:37:00Z</dcterms:created>
  <dcterms:modified xsi:type="dcterms:W3CDTF">2025-08-29T16:37:00Z</dcterms:modified>
</cp:coreProperties>
</file>