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jc w:val="both"/>
        <w:rPr>
          <w:rFonts w:eastAsia="Source Han Sans TW Normal"/>
          <w:b/>
          <w:color w:val="000000" w:themeColor="text1"/>
          <w:lang w:eastAsia="zh-TW"/>
        </w:rPr>
      </w:pPr>
      <w:r>
        <w:rPr>
          <w:b/>
        </w:rPr>
        <w:t>常滑燒陶器</w:t>
      </w:r>
    </w:p>
    <w:p/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 w:hint="eastAsia"/>
          <w:bCs/>
          <w:color w:val="000000" w:themeColor="text1"/>
          <w:lang w:eastAsia="zh-TW"/>
        </w:rPr>
        <w:t>在著名的「日本六大古窯」中，常滑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不僅歷史最悠久</w:t>
      </w:r>
      <w:r w:rsidRPr="004650EE">
        <w:rPr>
          <w:rFonts w:eastAsia="Source Han Sans TW Normal" w:hint="eastAsia"/>
          <w:bCs/>
          <w:color w:val="000000" w:themeColor="text1"/>
          <w:szCs w:val="22"/>
          <w:lang w:eastAsia="zh-TW"/>
        </w:rPr>
        <w:t>，且是當時規</w:t>
      </w:r>
      <w:r w:rsidRPr="004650EE">
        <w:rPr>
          <w:rFonts w:eastAsia="Source Han Sans TW Normal"/>
          <w:bCs/>
          <w:color w:val="000000" w:themeColor="text1"/>
          <w:szCs w:val="22"/>
          <w:lang w:eastAsia="zh-TW"/>
        </w:rPr>
        <w:t>模最大</w:t>
      </w:r>
      <w:r w:rsidRPr="004650EE">
        <w:rPr>
          <w:rFonts w:eastAsia="Source Han Sans TW Normal" w:hint="eastAsia"/>
          <w:bCs/>
          <w:color w:val="000000" w:themeColor="text1"/>
          <w:szCs w:val="22"/>
          <w:lang w:eastAsia="zh-TW"/>
        </w:rPr>
        <w:t>的一處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。常滑的</w:t>
      </w:r>
      <w:r w:rsidRPr="004650EE">
        <w:rPr>
          <w:rFonts w:eastAsia="Source Han Sans TW Normal"/>
          <w:bCs/>
          <w:color w:val="000000" w:themeColor="text1"/>
          <w:lang w:eastAsia="zh-TW"/>
        </w:rPr>
        <w:t>製陶傳統可以追溯到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大約</w:t>
      </w:r>
      <w:r w:rsidRPr="004650EE">
        <w:rPr>
          <w:rFonts w:eastAsia="Source Han Sans TW Normal"/>
          <w:bCs/>
          <w:color w:val="000000" w:themeColor="text1"/>
          <w:lang w:eastAsia="zh-TW"/>
        </w:rPr>
        <w:t>1000</w:t>
      </w:r>
      <w:r w:rsidRPr="004650EE">
        <w:rPr>
          <w:rFonts w:eastAsia="Source Han Sans TW Normal"/>
          <w:bCs/>
          <w:color w:val="000000" w:themeColor="text1"/>
          <w:lang w:eastAsia="zh-TW"/>
        </w:rPr>
        <w:t>年前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，</w:t>
      </w:r>
      <w:r w:rsidRPr="004650EE">
        <w:rPr>
          <w:rFonts w:eastAsia="Source Han Sans TW Normal"/>
          <w:bCs/>
          <w:color w:val="000000" w:themeColor="text1"/>
          <w:lang w:eastAsia="zh-TW"/>
        </w:rPr>
        <w:t>因此，常滑的歷史和經濟發展與常滑燒有著密切的關係。</w:t>
      </w:r>
    </w:p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常滑周圍的地理環境非常適合製陶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。</w:t>
      </w:r>
      <w:r w:rsidRPr="004650EE">
        <w:rPr>
          <w:rFonts w:ascii="Source Han Sans TW Normal" w:eastAsia="Source Han Sans TW Normal" w:hAnsi="Source Han Sans TW Normal" w:cs="Microsoft YaHei" w:hint="eastAsia"/>
          <w:bCs/>
          <w:color w:val="000000" w:themeColor="text1"/>
          <w:lang w:eastAsia="zh-TW"/>
        </w:rPr>
        <w:t>這裡</w:t>
      </w:r>
      <w:r w:rsidRPr="004650EE">
        <w:rPr>
          <w:rFonts w:eastAsia="Source Han Sans TW Normal"/>
          <w:bCs/>
          <w:color w:val="000000" w:themeColor="text1"/>
          <w:lang w:eastAsia="zh-TW"/>
        </w:rPr>
        <w:t>擁有優質黏土，土質鬆軟且山勢平緩，相當</w:t>
      </w:r>
      <w:r w:rsidRPr="004650EE">
        <w:rPr>
          <w:rFonts w:ascii="Source Han Sans TW Normal" w:eastAsia="Source Han Sans TW Normal" w:hAnsi="Source Han Sans TW Normal" w:hint="eastAsia"/>
          <w:bCs/>
          <w:color w:val="000000" w:themeColor="text1"/>
          <w:lang w:eastAsia="zh-TW"/>
        </w:rPr>
        <w:t>利於</w:t>
      </w:r>
      <w:r w:rsidRPr="004650EE">
        <w:rPr>
          <w:rFonts w:eastAsia="Source Han Sans TW Normal"/>
          <w:bCs/>
          <w:color w:val="000000" w:themeColor="text1"/>
          <w:lang w:eastAsia="zh-TW"/>
        </w:rPr>
        <w:t>在山坡上建設窯場。此外，常滑位處沿海地區，</w:t>
      </w:r>
      <w:r w:rsidRPr="004650EE">
        <w:rPr>
          <w:rFonts w:ascii="Source Han Sans TW Normal" w:eastAsia="Source Han Sans TW Normal" w:hAnsi="Source Han Sans TW Normal" w:hint="eastAsia"/>
          <w:bCs/>
          <w:color w:val="000000" w:themeColor="text1"/>
          <w:lang w:eastAsia="zh-TW"/>
        </w:rPr>
        <w:t>從</w:t>
      </w:r>
      <w:r w:rsidRPr="004650EE">
        <w:rPr>
          <w:rFonts w:eastAsia="Source Han Sans TW Normal"/>
          <w:bCs/>
          <w:color w:val="000000" w:themeColor="text1"/>
          <w:lang w:eastAsia="zh-TW"/>
        </w:rPr>
        <w:t>海上運輸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原物料</w:t>
      </w:r>
      <w:r w:rsidRPr="004650EE">
        <w:rPr>
          <w:rFonts w:eastAsia="Source Han Sans TW Normal"/>
          <w:bCs/>
          <w:color w:val="000000" w:themeColor="text1"/>
          <w:lang w:eastAsia="zh-TW"/>
        </w:rPr>
        <w:t>和成品也十分方便。</w:t>
      </w:r>
    </w:p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常滑燒陶器起源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於</w:t>
      </w:r>
      <w:r w:rsidRPr="004650EE">
        <w:rPr>
          <w:rFonts w:eastAsia="Source Han Sans TW Normal"/>
          <w:bCs/>
          <w:color w:val="000000" w:themeColor="text1"/>
          <w:lang w:eastAsia="zh-TW"/>
        </w:rPr>
        <w:t>平安時代（</w:t>
      </w:r>
      <w:r w:rsidRPr="004650EE">
        <w:rPr>
          <w:rFonts w:eastAsia="Source Han Sans TW Normal"/>
          <w:bCs/>
          <w:color w:val="000000" w:themeColor="text1"/>
          <w:lang w:eastAsia="zh-TW"/>
        </w:rPr>
        <w:t>794-1185</w:t>
      </w:r>
      <w:r w:rsidRPr="004650EE">
        <w:rPr>
          <w:rFonts w:eastAsia="Source Han Sans TW Normal"/>
          <w:bCs/>
          <w:color w:val="000000" w:themeColor="text1"/>
          <w:lang w:eastAsia="zh-TW"/>
        </w:rPr>
        <w:t>）末期，當時陶工生產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的</w:t>
      </w:r>
      <w:r w:rsidRPr="004650EE">
        <w:rPr>
          <w:rFonts w:eastAsia="Source Han Sans TW Normal"/>
          <w:bCs/>
          <w:color w:val="000000" w:themeColor="text1"/>
          <w:lang w:eastAsia="zh-TW"/>
        </w:rPr>
        <w:t>大型儲物罐和烹飪用具迅速在全國各地流行。</w:t>
      </w:r>
      <w:r w:rsidRPr="004650EE">
        <w:rPr>
          <w:rFonts w:eastAsia="Source Han Sans TW Normal"/>
          <w:bCs/>
          <w:color w:val="000000" w:themeColor="text1"/>
          <w:lang w:eastAsia="zh-TW"/>
        </w:rPr>
        <w:t>19</w:t>
      </w:r>
      <w:r w:rsidRPr="004650EE">
        <w:rPr>
          <w:rFonts w:eastAsia="Source Han Sans TW Normal"/>
          <w:bCs/>
          <w:color w:val="000000" w:themeColor="text1"/>
          <w:lang w:eastAsia="zh-TW"/>
        </w:rPr>
        <w:t>世紀，中國宜興紫砂壺製作技術傳入該地區，從而誕生了常滑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的代表性產品</w:t>
      </w:r>
      <w:r w:rsidRPr="004650EE">
        <w:rPr>
          <w:rFonts w:ascii="Source Han Sans TW Normal" w:eastAsia="Source Han Sans TW Normal" w:hAnsi="Source Han Sans TW Normal" w:hint="eastAsia"/>
          <w:bCs/>
          <w:color w:val="000000" w:themeColor="text1"/>
          <w:lang w:eastAsia="zh-TW"/>
        </w:rPr>
        <w:t>——</w:t>
      </w:r>
      <w:r w:rsidRPr="004650EE">
        <w:rPr>
          <w:rFonts w:eastAsia="Source Han Sans TW Normal"/>
          <w:bCs/>
          <w:color w:val="000000" w:themeColor="text1"/>
          <w:lang w:eastAsia="zh-TW"/>
        </w:rPr>
        <w:t>「急須」（茶壺），這種茶壺使用富含鐵質的「朱泥」製成。</w:t>
      </w:r>
      <w:r w:rsidRPr="004650EE">
        <w:rPr>
          <w:rFonts w:eastAsia="Source Han Sans TW Normal"/>
          <w:bCs/>
          <w:color w:val="000000" w:themeColor="text1"/>
          <w:lang w:eastAsia="zh-TW"/>
        </w:rPr>
        <w:t>1976</w:t>
      </w:r>
      <w:r w:rsidRPr="004650EE">
        <w:rPr>
          <w:rFonts w:eastAsia="Source Han Sans TW Normal"/>
          <w:bCs/>
          <w:color w:val="000000" w:themeColor="text1"/>
          <w:lang w:eastAsia="zh-TW"/>
        </w:rPr>
        <w:t>年，常滑燒陶器被指定為國家傳統工藝品。</w:t>
      </w:r>
    </w:p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1830</w:t>
      </w:r>
      <w:r w:rsidRPr="004650EE">
        <w:rPr>
          <w:rFonts w:eastAsia="Source Han Sans TW Normal"/>
          <w:bCs/>
          <w:color w:val="000000" w:themeColor="text1"/>
          <w:lang w:eastAsia="zh-TW"/>
        </w:rPr>
        <w:t>年左右，登窯（階梯窯）的出現促進了陶器的節能批量生產。</w:t>
      </w:r>
      <w:r w:rsidRPr="004650EE">
        <w:rPr>
          <w:rFonts w:eastAsia="Source Han Sans TW Normal"/>
          <w:bCs/>
          <w:color w:val="000000" w:themeColor="text1"/>
          <w:lang w:eastAsia="zh-TW"/>
        </w:rPr>
        <w:t>19</w:t>
      </w:r>
      <w:r w:rsidRPr="004650EE">
        <w:rPr>
          <w:rFonts w:eastAsia="Source Han Sans TW Normal"/>
          <w:bCs/>
          <w:color w:val="000000" w:themeColor="text1"/>
          <w:lang w:eastAsia="zh-TW"/>
        </w:rPr>
        <w:t>世紀下半葉，日本迅速進入現代化，常滑也開始製造瓦片和排水管道。大規模的陶瓷生產在</w:t>
      </w:r>
      <w:r w:rsidRPr="004650EE">
        <w:rPr>
          <w:rFonts w:eastAsia="Source Han Sans TW Normal"/>
          <w:bCs/>
          <w:color w:val="000000" w:themeColor="text1"/>
          <w:lang w:eastAsia="zh-TW"/>
        </w:rPr>
        <w:t>1950</w:t>
      </w:r>
      <w:r w:rsidRPr="004650EE">
        <w:rPr>
          <w:rFonts w:eastAsia="Source Han Sans TW Normal"/>
          <w:bCs/>
          <w:color w:val="000000" w:themeColor="text1"/>
          <w:lang w:eastAsia="zh-TW"/>
        </w:rPr>
        <w:t>年代達到巔峰。</w:t>
      </w:r>
    </w:p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/>
          <w:bCs/>
          <w:color w:val="000000" w:themeColor="text1"/>
          <w:lang w:eastAsia="zh-TW"/>
        </w:rPr>
        <w:t>近幾十年來，</w:t>
      </w:r>
      <w:r w:rsidRPr="004650EE">
        <w:rPr>
          <w:rFonts w:ascii="Source Han Sans TW Normal" w:eastAsia="Source Han Sans TW Normal" w:hAnsi="Source Han Sans TW Normal" w:hint="eastAsia"/>
          <w:bCs/>
          <w:color w:val="000000" w:themeColor="text1"/>
          <w:lang w:eastAsia="zh-TW"/>
        </w:rPr>
        <w:t>因</w:t>
      </w:r>
      <w:r w:rsidRPr="004650EE">
        <w:rPr>
          <w:rFonts w:eastAsia="Source Han Sans TW Normal"/>
          <w:bCs/>
          <w:color w:val="000000" w:themeColor="text1"/>
          <w:lang w:eastAsia="zh-TW"/>
        </w:rPr>
        <w:t>生活方式的改變和海外市場的開拓，常滑燒成品變得更加多樣化。工匠們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為了滿足</w:t>
      </w:r>
      <w:r w:rsidRPr="004650EE">
        <w:rPr>
          <w:rFonts w:eastAsia="Source Han Sans TW Normal"/>
          <w:bCs/>
          <w:color w:val="000000" w:themeColor="text1"/>
          <w:lang w:eastAsia="zh-TW"/>
        </w:rPr>
        <w:t>時代品味的變化，將傳統工藝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與順應現代生活的陶器燒製工藝</w:t>
      </w:r>
      <w:r w:rsidRPr="004650EE">
        <w:rPr>
          <w:rFonts w:eastAsia="Source Han Sans TW Normal"/>
          <w:bCs/>
          <w:color w:val="000000" w:themeColor="text1"/>
          <w:lang w:eastAsia="zh-TW"/>
        </w:rPr>
        <w:t>相結合，確保了當地陶瓷業繼續蓬勃發展。陶瓷招財貓、盆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栽</w:t>
      </w:r>
      <w:r w:rsidRPr="004650EE">
        <w:rPr>
          <w:rFonts w:eastAsia="Source Han Sans TW Normal"/>
          <w:bCs/>
          <w:color w:val="000000" w:themeColor="text1"/>
          <w:lang w:eastAsia="zh-TW"/>
        </w:rPr>
        <w:t>花盆和朱泥急須茶壺是當下最受歡迎的產品。</w:t>
      </w:r>
    </w:p>
    <w:p w:rsidR="0067739F" w:rsidRPr="004650EE" w:rsidRDefault="0067739F" w:rsidP="0067739F">
      <w:pPr>
        <w:tabs>
          <w:tab w:val="left" w:pos="1227"/>
        </w:tabs>
        <w:adjustRightInd w:val="0"/>
        <w:snapToGrid w:val="0"/>
        <w:spacing w:line="240" w:lineRule="atLeast"/>
        <w:ind w:firstLineChars="200" w:firstLine="440"/>
        <w:jc w:val="both"/>
        <w:rPr>
          <w:rFonts w:eastAsia="Source Han Sans TW Normal"/>
          <w:bCs/>
          <w:color w:val="000000" w:themeColor="text1"/>
          <w:lang w:eastAsia="zh-TW"/>
        </w:rPr>
      </w:pPr>
      <w:r w:rsidRPr="004650EE">
        <w:rPr>
          <w:rFonts w:eastAsia="Source Han Sans TW Normal" w:hint="eastAsia"/>
          <w:bCs/>
          <w:color w:val="000000" w:themeColor="text1"/>
          <w:lang w:eastAsia="zh-TW"/>
        </w:rPr>
        <w:t>遊</w:t>
      </w:r>
      <w:r w:rsidRPr="004650EE">
        <w:rPr>
          <w:rFonts w:eastAsia="Source Han Sans TW Normal"/>
          <w:bCs/>
          <w:color w:val="000000" w:themeColor="text1"/>
          <w:lang w:eastAsia="zh-TW"/>
        </w:rPr>
        <w:t>客可以在常滑陶之森（位於「陶器之路」</w:t>
      </w:r>
      <w:r w:rsidRPr="004650EE">
        <w:rPr>
          <w:rFonts w:eastAsia="Source Han Sans TW Normal" w:hint="eastAsia"/>
          <w:bCs/>
          <w:color w:val="000000" w:themeColor="text1"/>
          <w:lang w:eastAsia="zh-TW"/>
        </w:rPr>
        <w:t>步行街</w:t>
      </w:r>
      <w:r w:rsidRPr="004650EE">
        <w:rPr>
          <w:rFonts w:eastAsia="Source Han Sans TW Normal"/>
          <w:bCs/>
          <w:color w:val="000000" w:themeColor="text1"/>
          <w:lang w:eastAsia="zh-TW"/>
        </w:rPr>
        <w:t>B</w:t>
      </w:r>
      <w:r w:rsidRPr="004650EE">
        <w:rPr>
          <w:rFonts w:eastAsia="Source Han Sans TW Normal"/>
          <w:bCs/>
          <w:color w:val="000000" w:themeColor="text1"/>
          <w:lang w:eastAsia="zh-TW"/>
        </w:rPr>
        <w:t>線上）進一步了解常滑燒。</w:t>
      </w:r>
    </w:p>
    <w:sectPr w:rsidR="00625A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思源黑體 TWHK Normal">
    <w:altName w:val="游ゴシック"/>
    <w:panose1 w:val="00000000000000000000"/>
    <w:charset w:val="88"/>
    <w:family w:val="swiss"/>
    <w:notTrueType/>
    <w:pitch w:val="variable"/>
    <w:sig w:usb0="20000207" w:usb1="2ADF3C10" w:usb2="00000016" w:usb3="00000000" w:csb0="00120107" w:csb1="00000000"/>
  </w:font>
  <w:font w:name="Source Han Sans TW Normal">
    <w:altName w:val="游ゴシック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39F"/>
    <w:rsid w:val="001A5971"/>
    <w:rsid w:val="00625A2B"/>
    <w:rsid w:val="0067739F"/>
    <w:rsid w:val="00C4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C4ACA4-839E-4B88-BB71-10AE40E1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3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3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3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3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3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3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3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3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73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73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73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77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7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7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7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73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73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73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7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73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73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7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73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73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73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7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73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73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充朗 新谷</dc:creator>
  <cp:keywords/>
  <dc:description/>
  <cp:lastModifiedBy>充朗 新谷</cp:lastModifiedBy>
  <cp:revision>1</cp:revision>
  <dcterms:created xsi:type="dcterms:W3CDTF">2025-08-29T16:24:00Z</dcterms:created>
  <dcterms:modified xsi:type="dcterms:W3CDTF">2025-08-29T16:24:00Z</dcterms:modified>
</cp:coreProperties>
</file>