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DE6" w:rsidRPr="00791BEE" w:rsidRDefault="00E71DE6" w:rsidP="00E71DE6">
      <w:pPr>
        <w:pStyle w:val="JapaneseNouhin"/>
        <w:spacing w:before="75" w:after="75" w:line="240" w:lineRule="auto"/>
        <w:ind w:right="74"/>
        <w:rPr>
          <w:rFonts w:ascii="Batang" w:eastAsia="Batang" w:hAnsi="Batang"/>
          <w:b/>
          <w:bCs/>
          <w:sz w:val="21"/>
          <w:szCs w:val="21"/>
        </w:rPr>
      </w:pPr>
      <w:r>
        <w:rPr>
          <w:b/>
        </w:rPr>
        <w:t>홈 링거 상회</w:t>
      </w:r>
    </w:p>
    <w:p w:rsidR="00E71DE6" w:rsidRPr="00E40A93" w:rsidRDefault="00E71DE6" w:rsidP="00E71DE6">
      <w:pPr>
        <w:pStyle w:val="JapaneseNouhin"/>
        <w:spacing w:before="75" w:after="75" w:line="240" w:lineRule="auto"/>
        <w:ind w:right="74"/>
        <w:rPr>
          <w:rFonts w:ascii="Batang" w:eastAsia="Batang" w:hAnsi="Batang"/>
          <w:sz w:val="21"/>
          <w:szCs w:val="21"/>
        </w:rPr>
      </w:pPr>
      <w:r/>
    </w:p>
    <w:p w:rsidR="00E71DE6" w:rsidRPr="00E40A93" w:rsidRDefault="00E71DE6" w:rsidP="00E71DE6">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홈 링거 상회는 메이지 시대(1868~1912)에 나가사키에 거점을 두었던 큰 영국 상사로 1868년에 영국의 사업가 프레더릭 링거(1838~1907)가 설립했습니다. 당시에는 지정항 이외에서 외국 이름으로 무역을 하는 것은 불법이었기 때문에 링거는 일본의 우류 상회의 자회사로 모지와 시모노세키에서 사업을 했습니다. 우류 상회는 간몬 해협에서 영국 권익을 대변하는 사실상 대리점이 되었고, 머지않아 두 대재벌의 석탄 수출을 담당하게 되었습니다. 그 두 대재벌은 미쓰이와 미쓰비시입니다.</w:t>
      </w:r>
    </w:p>
    <w:p w:rsidR="00E71DE6" w:rsidRPr="00E40A93" w:rsidRDefault="00E71DE6" w:rsidP="00E71DE6">
      <w:pPr>
        <w:pStyle w:val="JapaneseNouhin"/>
        <w:spacing w:before="75" w:after="75" w:line="240" w:lineRule="auto"/>
        <w:ind w:right="74"/>
        <w:rPr>
          <w:rFonts w:ascii="Batang" w:eastAsia="Batang" w:hAnsi="Batang"/>
          <w:sz w:val="21"/>
          <w:szCs w:val="21"/>
        </w:rPr>
      </w:pPr>
    </w:p>
    <w:p w:rsidR="00E71DE6" w:rsidRDefault="00E71DE6" w:rsidP="00E71DE6">
      <w:pPr>
        <w:pStyle w:val="JapaneseNouhin"/>
        <w:spacing w:before="75" w:after="75" w:line="240" w:lineRule="auto"/>
        <w:ind w:right="74"/>
        <w:rPr>
          <w:rFonts w:ascii="Batang" w:eastAsiaTheme="minorEastAsia" w:hAnsi="Batang"/>
          <w:sz w:val="21"/>
          <w:lang w:val="ko-KR" w:bidi="ko-KR"/>
        </w:rPr>
      </w:pPr>
      <w:r w:rsidRPr="00E40A93">
        <w:rPr>
          <w:rFonts w:ascii="Batang" w:eastAsia="Batang" w:hAnsi="Batang"/>
          <w:sz w:val="21"/>
          <w:lang w:val="ko-KR" w:bidi="ko-KR"/>
        </w:rPr>
        <w:t xml:space="preserve">　링거사는 해운, 상품 거래, 보험, 트롤 어업, 노르웨이식 포경, 호텔 경영 등의 사업도 펼쳤습니다. 또한, 수도, 전기 통신, 대형 석유 탱크 등 서양의 최신 기술도 도입했습니다.</w:t>
      </w:r>
    </w:p>
    <w:p w:rsidR="00E71DE6" w:rsidRDefault="00E71DE6" w:rsidP="00E71DE6">
      <w:pPr>
        <w:pStyle w:val="JapaneseNouhin"/>
        <w:spacing w:before="75" w:after="75" w:line="240" w:lineRule="auto"/>
        <w:ind w:right="74"/>
        <w:rPr>
          <w:rFonts w:ascii="Batang" w:eastAsiaTheme="minorEastAsia" w:hAnsi="Batang"/>
          <w:sz w:val="21"/>
          <w:lang w:val="ko-KR" w:bidi="ko-KR"/>
        </w:rPr>
      </w:pPr>
    </w:p>
    <w:p w:rsidR="00E71DE6" w:rsidRPr="00E40A93" w:rsidRDefault="00E71DE6" w:rsidP="00E71DE6">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1907년 프레더릭 링거는 영국으로 귀국하던 중 사망했고, 그 후 차남인 시드니(1891~1967)가 회사를 물려받았습니다. 이후 제2차 세계대전 중인 1940년 10월에 폐쇄되었습니다.</w:t>
      </w:r>
    </w:p>
    <w:p w:rsidR="00E71DE6" w:rsidRPr="00E40A93" w:rsidRDefault="00E71DE6" w:rsidP="00E71DE6">
      <w:pPr>
        <w:pStyle w:val="JapaneseNouhin"/>
        <w:spacing w:before="75" w:after="75" w:line="240" w:lineRule="auto"/>
        <w:ind w:right="74"/>
        <w:rPr>
          <w:rFonts w:ascii="Batang" w:eastAsia="Batang" w:hAnsi="Batang"/>
          <w:sz w:val="21"/>
          <w:szCs w:val="21"/>
        </w:rPr>
      </w:pPr>
    </w:p>
    <w:p w:rsidR="00E71DE6" w:rsidRPr="00E40A93" w:rsidRDefault="00E71DE6" w:rsidP="00E71DE6">
      <w:pPr>
        <w:pStyle w:val="JapaneseNouhin"/>
        <w:spacing w:before="75" w:after="75" w:line="240" w:lineRule="auto"/>
        <w:ind w:right="74"/>
        <w:rPr>
          <w:rFonts w:ascii="Batang" w:eastAsia="Batang" w:hAnsi="Batang"/>
          <w:sz w:val="21"/>
          <w:szCs w:val="21"/>
        </w:rPr>
      </w:pPr>
      <w:r w:rsidRPr="00E40A93">
        <w:rPr>
          <w:rFonts w:ascii="Batang" w:eastAsia="Batang" w:hAnsi="Batang"/>
          <w:sz w:val="21"/>
          <w:lang w:val="ko-KR" w:bidi="ko-KR"/>
        </w:rPr>
        <w:t xml:space="preserve">　현재의 홈 링거 상회는 우류 상회의 전(前) 직원들이 시드니로부터 허가를 얻어 사명을 이어받아 설립한 것입니다. 현재도 해운 대리점, 항만 대리점으로 영업을 이어가고 있습니다. 해협에 접한 커다란 ‘Holme Ringer’ 간판을 표식으로 하고 있으며, 수수하면서도 특징적인 핑크색 건물입니다.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E6"/>
    <w:rsid w:val="001A5971"/>
    <w:rsid w:val="00625A2B"/>
    <w:rsid w:val="00C41D39"/>
    <w:rsid w:val="00E71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A5AF17-2CCE-43D1-A42F-DDEA2BF9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1D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1D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1D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1D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1D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1D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1D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1D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1D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1D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1D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1D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1D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1D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1D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1D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1D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1D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1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1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1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DE6"/>
    <w:pPr>
      <w:spacing w:before="160"/>
      <w:jc w:val="center"/>
    </w:pPr>
    <w:rPr>
      <w:i/>
      <w:iCs/>
      <w:color w:val="404040" w:themeColor="text1" w:themeTint="BF"/>
    </w:rPr>
  </w:style>
  <w:style w:type="character" w:customStyle="1" w:styleId="a8">
    <w:name w:val="引用文 (文字)"/>
    <w:basedOn w:val="a0"/>
    <w:link w:val="a7"/>
    <w:uiPriority w:val="29"/>
    <w:rsid w:val="00E71DE6"/>
    <w:rPr>
      <w:i/>
      <w:iCs/>
      <w:color w:val="404040" w:themeColor="text1" w:themeTint="BF"/>
    </w:rPr>
  </w:style>
  <w:style w:type="paragraph" w:styleId="a9">
    <w:name w:val="List Paragraph"/>
    <w:basedOn w:val="a"/>
    <w:uiPriority w:val="34"/>
    <w:qFormat/>
    <w:rsid w:val="00E71DE6"/>
    <w:pPr>
      <w:ind w:left="720"/>
      <w:contextualSpacing/>
    </w:pPr>
  </w:style>
  <w:style w:type="character" w:styleId="21">
    <w:name w:val="Intense Emphasis"/>
    <w:basedOn w:val="a0"/>
    <w:uiPriority w:val="21"/>
    <w:qFormat/>
    <w:rsid w:val="00E71DE6"/>
    <w:rPr>
      <w:i/>
      <w:iCs/>
      <w:color w:val="0F4761" w:themeColor="accent1" w:themeShade="BF"/>
    </w:rPr>
  </w:style>
  <w:style w:type="paragraph" w:styleId="22">
    <w:name w:val="Intense Quote"/>
    <w:basedOn w:val="a"/>
    <w:next w:val="a"/>
    <w:link w:val="23"/>
    <w:uiPriority w:val="30"/>
    <w:qFormat/>
    <w:rsid w:val="00E7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1DE6"/>
    <w:rPr>
      <w:i/>
      <w:iCs/>
      <w:color w:val="0F4761" w:themeColor="accent1" w:themeShade="BF"/>
    </w:rPr>
  </w:style>
  <w:style w:type="character" w:styleId="24">
    <w:name w:val="Intense Reference"/>
    <w:basedOn w:val="a0"/>
    <w:uiPriority w:val="32"/>
    <w:qFormat/>
    <w:rsid w:val="00E71DE6"/>
    <w:rPr>
      <w:b/>
      <w:bCs/>
      <w:smallCaps/>
      <w:color w:val="0F4761" w:themeColor="accent1" w:themeShade="BF"/>
      <w:spacing w:val="5"/>
    </w:rPr>
  </w:style>
  <w:style w:type="paragraph" w:customStyle="1" w:styleId="JapaneseNouhin">
    <w:name w:val="Japanese Nouhin"/>
    <w:basedOn w:val="a"/>
    <w:qFormat/>
    <w:rsid w:val="00E71DE6"/>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