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72CA" w:rsidRPr="0056330F" w:rsidRDefault="00F872CA" w:rsidP="00F872CA">
      <w:pPr>
        <w:spacing w:before="75" w:after="75"/>
        <w:ind w:right="74"/>
        <w:rPr>
          <w:rFonts w:ascii="Meiryo UI" w:eastAsia="Meiryo UI" w:hAnsi="Meiryo UI"/>
          <w:b/>
          <w:sz w:val="21"/>
          <w:lang w:eastAsia="ko-KR"/>
        </w:rPr>
      </w:pPr>
      <w:r>
        <w:rPr>
          <w:b/>
        </w:rPr>
        <w:t>오무라 공원의 꽃창포</w:t>
      </w:r>
    </w:p>
    <w:p w:rsidR="00F872CA" w:rsidRPr="0056330F" w:rsidRDefault="00F872CA" w:rsidP="00F872CA">
      <w:pPr>
        <w:rPr>
          <w:rFonts w:ascii="Meiryo UI" w:eastAsia="Meiryo UI" w:hAnsi="Meiryo UI"/>
          <w:b/>
          <w:sz w:val="21"/>
          <w:lang w:eastAsia="ko-KR"/>
        </w:rPr>
      </w:pPr>
      <w:r/>
    </w:p>
    <w:p w:rsidR="00F872CA" w:rsidRPr="0056330F" w:rsidRDefault="00F872CA" w:rsidP="00F872CA">
      <w:pPr>
        <w:ind w:firstLineChars="100" w:firstLine="210"/>
        <w:rPr>
          <w:rFonts w:ascii="Meiryo UI" w:eastAsia="Meiryo UI" w:hAnsi="Meiryo UI"/>
          <w:sz w:val="21"/>
          <w:lang w:eastAsia="ko-KR"/>
        </w:rPr>
      </w:pPr>
      <w:r w:rsidRPr="0056330F">
        <w:rPr>
          <w:rFonts w:ascii="Batang" w:eastAsia="Batang" w:hAnsi="Batang"/>
          <w:sz w:val="21"/>
          <w:lang w:eastAsia="ko-KR"/>
        </w:rPr>
        <w:t>늦봄부터 초여름에 걸쳐 구시마 성의 해자 일대를 보라색 꽃창포가 물들입니다. 꽃창포 정원은 구마모토현산의 히고 꽃창포가 안쪽 해자인 나가호리(長堀)와 미나미호리(南堀)에 심어진 1961년에 만들어졌습니다. 그로부터 2년 후, 에도 꽃창포가 도쿄에서, 그 후 이세 꽃창포가 미에현에서 이곳으로 옮겨져 심어졌습니다. 매년 서일본 최대를 자랑하는 약 30만 송이나 되는 보라색 꽃창포가 약 9,500m</w:t>
      </w:r>
      <w:r w:rsidRPr="0056330F">
        <w:rPr>
          <w:rFonts w:ascii="Batang" w:eastAsia="Batang" w:hAnsi="Batang"/>
          <w:sz w:val="21"/>
          <w:vertAlign w:val="superscript"/>
          <w:lang w:eastAsia="ko-KR"/>
        </w:rPr>
        <w:t>2</w:t>
      </w:r>
      <w:r w:rsidRPr="0056330F">
        <w:rPr>
          <w:rFonts w:ascii="Batang" w:eastAsia="Batang" w:hAnsi="Batang"/>
          <w:sz w:val="21"/>
          <w:lang w:eastAsia="ko-KR"/>
        </w:rPr>
        <w:t>에 걸쳐 만발합니다. 이타지키 망루와 꽃창포를 비추는 조명 연출도 즐길 수 있습니다.</w:t>
      </w:r>
    </w:p>
    <w:p w:rsidR="00F872CA" w:rsidRPr="0056330F" w:rsidRDefault="00F872CA" w:rsidP="00F872CA">
      <w:pPr>
        <w:rPr>
          <w:rFonts w:ascii="Meiryo UI" w:eastAsia="Meiryo UI" w:hAnsi="Meiryo UI"/>
          <w:sz w:val="21"/>
          <w:lang w:eastAsia="ko-KR"/>
        </w:rPr>
      </w:pPr>
    </w:p>
    <w:p w:rsidR="00F872CA" w:rsidRPr="00E47093" w:rsidRDefault="00F872CA" w:rsidP="00F872CA">
      <w:pPr>
        <w:ind w:firstLineChars="100" w:firstLine="210"/>
        <w:rPr>
          <w:rFonts w:ascii="Meiryo UI" w:eastAsia="Meiryo UI" w:hAnsi="Meiryo UI"/>
          <w:sz w:val="21"/>
          <w:lang w:eastAsia="ko-KR"/>
        </w:rPr>
      </w:pPr>
      <w:r w:rsidRPr="0056330F">
        <w:rPr>
          <w:rFonts w:ascii="Batang" w:eastAsia="Batang" w:hAnsi="Batang"/>
          <w:sz w:val="21"/>
          <w:lang w:eastAsia="ko-KR"/>
        </w:rPr>
        <w:t>구시마 성은 1599년에 방위용 안쪽 해자와 바깥쪽 해자를 갖추고 지어졌습니다. 1868년 도쿠가와 막부의 종언, 대정봉환(大政奉還, 막부가 정</w:t>
      </w:r>
      <w:r w:rsidRPr="00E47093">
        <w:rPr>
          <w:rFonts w:ascii="Batang" w:eastAsia="Batang" w:hAnsi="Batang"/>
          <w:sz w:val="21"/>
          <w:lang w:eastAsia="ko-KR"/>
        </w:rPr>
        <w:t xml:space="preserve">권을 조정에게 반환한 일) 후 일본은 메이지 정부 아래에서 근대화를 추진하기 시작했습니다. 구시마 성을 비롯한 막부의 상징들은 철거되었습니다. 바깥쪽 해자를 메워 공원용지로 만들었고, 구시마 성 북쪽과 동쪽의 안쪽 해자에는 171종이나 되는 </w:t>
      </w:r>
      <w:r>
        <w:rPr>
          <w:rFonts w:ascii="Batang" w:eastAsia="Batang" w:hAnsi="Batang" w:hint="eastAsia"/>
          <w:sz w:val="21"/>
          <w:lang w:eastAsia="ko-KR"/>
        </w:rPr>
        <w:t>일본</w:t>
      </w:r>
      <w:r w:rsidRPr="00784106">
        <w:rPr>
          <w:rFonts w:ascii="Batang" w:eastAsia="Batang" w:hAnsi="Batang"/>
          <w:sz w:val="21"/>
          <w:lang w:eastAsia="ko-KR"/>
        </w:rPr>
        <w:t>꽃창포</w:t>
      </w:r>
      <w:r w:rsidRPr="00E47093">
        <w:rPr>
          <w:rFonts w:ascii="Batang" w:eastAsia="Batang" w:hAnsi="Batang"/>
          <w:sz w:val="21"/>
          <w:lang w:eastAsia="ko-KR"/>
        </w:rPr>
        <w:t>(학명: Iris ensata)를 심었습니다. 오무라 공원에서는 꽃창포를 전시하는 오무라 꽃축제를 3월 하순부터 6월 하순까지 개최하고 있으며, 꽃창포는 보통 5월 하순부터 6월 상순에 걸쳐 꽃을 피웁니다.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CA"/>
    <w:rsid w:val="001A5971"/>
    <w:rsid w:val="00625A2B"/>
    <w:rsid w:val="00C41D39"/>
    <w:rsid w:val="00F8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30AEC83-FC13-4D66-A43F-8DF64C10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872C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2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2C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2C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2C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2C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2C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2C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872C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872C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872C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872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872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872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872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872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872C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872C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87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2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872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7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872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72C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872C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87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872C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872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2025-08-29T16:59:00Z</dcterms:created>
  <dcterms:modified xsi:type="dcterms:W3CDTF">2025-08-29T16:59:00Z</dcterms:modified>
</cp:coreProperties>
</file>