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  <w:r>
        <w:rPr/>
        <w:t>사진 설명:</w:t>
      </w:r>
    </w:p>
    <w:p/>
    <w:p w:rsidR="007B7DE7" w:rsidRPr="0088640B" w:rsidRDefault="007B7DE7" w:rsidP="007B7DE7">
      <w:pPr>
        <w:pStyle w:val="a9"/>
        <w:widowControl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1"/>
          <w:szCs w:val="21"/>
        </w:rPr>
      </w:pPr>
      <w:r w:rsidRPr="0088640B">
        <w:rPr>
          <w:rFonts w:ascii="Batang" w:eastAsia="Batang" w:hAnsi="Batang" w:cs="Batang"/>
          <w:b/>
          <w:sz w:val="21"/>
          <w:lang w:val="ko-KR" w:bidi="ko-KR"/>
        </w:rPr>
        <w:t xml:space="preserve">두루마리 그림과 </w:t>
      </w: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>함께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 xml:space="preserve"> 전해</w:t>
      </w: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>져 온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 xml:space="preserve"> 마키에</w:t>
      </w: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 xml:space="preserve"> 옻칠함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>(수리 전)</w:t>
      </w:r>
    </w:p>
    <w:p w:rsidR="007B7DE7" w:rsidRPr="0088640B" w:rsidRDefault="007B7DE7" w:rsidP="007B7DE7">
      <w:pPr>
        <w:wordWrap w:val="0"/>
        <w:adjustRightInd w:val="0"/>
        <w:snapToGrid w:val="0"/>
        <w:mirrorIndents/>
        <w:rPr>
          <w:rFonts w:ascii="Times New Roman" w:eastAsia="Meiryo UI" w:hAnsi="Times New Roman" w:cs="Times New Roman"/>
          <w:bCs/>
          <w:sz w:val="20"/>
          <w:szCs w:val="20"/>
        </w:rPr>
      </w:pP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「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」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 xml:space="preserve">이 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보관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 xml:space="preserve">되어 있던 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 xml:space="preserve">마키에 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>옻칠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함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>. 덮개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에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 xml:space="preserve">는 후지와라 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가문을 상징하는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 xml:space="preserve"> 등꽃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 xml:space="preserve">무늬가 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>장식되어 있습니다.</w:t>
      </w: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pStyle w:val="a9"/>
        <w:widowControl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1"/>
          <w:szCs w:val="21"/>
        </w:rPr>
      </w:pP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>「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>」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>제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>1권(부분도)</w:t>
      </w:r>
    </w:p>
    <w:p w:rsidR="007B7DE7" w:rsidRPr="0088640B" w:rsidRDefault="007B7DE7" w:rsidP="007B7DE7">
      <w:pPr>
        <w:wordWrap w:val="0"/>
        <w:adjustRightInd w:val="0"/>
        <w:snapToGrid w:val="0"/>
        <w:mirrorIndents/>
        <w:rPr>
          <w:rFonts w:ascii="Times New Roman" w:eastAsia="Meiryo UI" w:hAnsi="Times New Roman" w:cs="Times New Roman"/>
          <w:bCs/>
          <w:sz w:val="20"/>
          <w:szCs w:val="20"/>
        </w:rPr>
      </w:pP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다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 xml:space="preserve">카시나 다카카네의 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뛰어난 건축묘사 기법을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 xml:space="preserve"> 보여주는 예(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제1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>권).</w:t>
      </w: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pStyle w:val="a9"/>
        <w:widowControl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1"/>
          <w:szCs w:val="21"/>
        </w:rPr>
      </w:pP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>「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b/>
          <w:sz w:val="21"/>
          <w:lang w:val="ko-KR" w:bidi="ko-KR"/>
        </w:rPr>
        <w:t>」의</w:t>
      </w:r>
      <w:r w:rsidRPr="0088640B">
        <w:rPr>
          <w:rFonts w:ascii="Batang" w:eastAsia="Batang" w:hAnsi="Batang" w:cs="Batang"/>
          <w:b/>
          <w:sz w:val="21"/>
          <w:lang w:val="ko-KR" w:bidi="ko-KR"/>
        </w:rPr>
        <w:t xml:space="preserve"> 발원자 ‘사이온지 긴히라’의 초상</w:t>
      </w:r>
    </w:p>
    <w:p w:rsidR="007B7DE7" w:rsidRPr="0088640B" w:rsidRDefault="007B7DE7" w:rsidP="007B7DE7">
      <w:pPr>
        <w:wordWrap w:val="0"/>
        <w:adjustRightInd w:val="0"/>
        <w:snapToGrid w:val="0"/>
        <w:mirrorIndents/>
        <w:rPr>
          <w:rFonts w:ascii="Times New Roman" w:eastAsia="Meiryo UI" w:hAnsi="Times New Roman" w:cs="Times New Roman"/>
          <w:bCs/>
          <w:sz w:val="20"/>
          <w:szCs w:val="20"/>
        </w:rPr>
      </w:pP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「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>가스가곤겐 영험기 두루마리 그림</w:t>
      </w:r>
      <w:r w:rsidRPr="0088640B">
        <w:rPr>
          <w:rFonts w:ascii="Batang" w:eastAsia="Batang" w:hAnsi="Batang" w:cs="Batang" w:hint="eastAsia"/>
          <w:sz w:val="20"/>
          <w:szCs w:val="21"/>
          <w:lang w:val="ko-KR" w:bidi="ko-KR"/>
        </w:rPr>
        <w:t>」의</w:t>
      </w:r>
      <w:r w:rsidRPr="0088640B">
        <w:rPr>
          <w:rFonts w:ascii="Batang" w:eastAsia="Batang" w:hAnsi="Batang" w:cs="Batang"/>
          <w:sz w:val="20"/>
          <w:szCs w:val="21"/>
          <w:lang w:val="ko-KR" w:bidi="ko-KR"/>
        </w:rPr>
        <w:t xml:space="preserve"> 발원자 ‘사이온지 긴히라’의 초상.</w:t>
      </w: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adjustRightInd w:val="0"/>
        <w:snapToGrid w:val="0"/>
        <w:ind w:firstLineChars="100" w:firstLine="220"/>
        <w:mirrorIndents/>
        <w:rPr>
          <w:rFonts w:ascii="Batang" w:eastAsia="Batang" w:hAnsi="Batang" w:cs="Batang"/>
          <w:b/>
          <w:lang w:val="ko-KR" w:bidi="ko-KR"/>
        </w:rPr>
      </w:pPr>
      <w:bookmarkStart w:id="0" w:name="_Hlk177546102"/>
      <w:r w:rsidRPr="0088640B">
        <w:rPr>
          <w:rFonts w:ascii="Batang" w:eastAsia="Batang" w:hAnsi="Batang" w:cs="Batang"/>
          <w:b/>
          <w:lang w:val="ko-KR" w:bidi="ko-KR"/>
        </w:rPr>
        <w:t xml:space="preserve">가스가곤겐이란? </w:t>
      </w:r>
    </w:p>
    <w:p w:rsidR="007B7DE7" w:rsidRPr="0088640B" w:rsidRDefault="007B7DE7" w:rsidP="007B7DE7">
      <w:pPr>
        <w:wordWrap w:val="0"/>
        <w:autoSpaceDN w:val="0"/>
        <w:adjustRightInd w:val="0"/>
        <w:snapToGrid w:val="0"/>
        <w:ind w:firstLineChars="100" w:firstLine="220"/>
        <w:mirrorIndents/>
        <w:rPr>
          <w:rFonts w:ascii="Times New Roman" w:eastAsia="Malgun Gothic" w:hAnsi="Times New Roman" w:cs="Times New Roman"/>
          <w:bCs/>
          <w:szCs w:val="21"/>
        </w:rPr>
      </w:pPr>
      <w:r w:rsidRPr="0088640B">
        <w:rPr>
          <w:rFonts w:ascii="Batang" w:eastAsia="Batang" w:hAnsi="Batang" w:cs="Batang"/>
          <w:lang w:val="ko-KR" w:bidi="ko-KR"/>
        </w:rPr>
        <w:t xml:space="preserve">가스가곤겐이란 다섯 </w:t>
      </w:r>
      <w:r w:rsidRPr="0088640B">
        <w:rPr>
          <w:rFonts w:ascii="Batang" w:eastAsia="Batang" w:hAnsi="Batang" w:cs="Batang" w:hint="eastAsia"/>
          <w:lang w:val="ko-KR" w:bidi="ko-KR"/>
        </w:rPr>
        <w:t xml:space="preserve">명의 </w:t>
      </w:r>
      <w:r w:rsidRPr="0088640B">
        <w:rPr>
          <w:rFonts w:ascii="Batang" w:eastAsia="Batang" w:hAnsi="Batang" w:cs="Batang"/>
          <w:lang w:val="ko-KR" w:bidi="ko-KR"/>
        </w:rPr>
        <w:t>개별 신</w:t>
      </w:r>
      <w:r w:rsidRPr="0088640B">
        <w:rPr>
          <w:rFonts w:ascii="Batang" w:eastAsia="Batang" w:hAnsi="Batang" w:cs="Batang" w:hint="eastAsia"/>
          <w:lang w:val="ko-KR" w:bidi="ko-KR"/>
        </w:rPr>
        <w:t>들(①</w:t>
      </w:r>
      <w:r w:rsidRPr="0088640B">
        <w:rPr>
          <w:rFonts w:ascii="Batang" w:eastAsia="Batang" w:hAnsi="Batang" w:cs="Batang"/>
          <w:lang w:val="ko-KR" w:bidi="ko-KR"/>
        </w:rPr>
        <w:t xml:space="preserve">다케미카즈치노미코토, </w:t>
      </w:r>
      <w:r w:rsidRPr="0088640B">
        <w:rPr>
          <w:rFonts w:ascii="Batang" w:eastAsia="Batang" w:hAnsi="Batang" w:cs="Batang" w:hint="eastAsia"/>
          <w:lang w:val="ko-KR" w:bidi="ko-KR"/>
        </w:rPr>
        <w:t>②</w:t>
      </w:r>
      <w:r w:rsidRPr="0088640B">
        <w:rPr>
          <w:rFonts w:ascii="Batang" w:eastAsia="Batang" w:hAnsi="Batang" w:cs="Batang"/>
          <w:lang w:val="ko-KR" w:bidi="ko-KR"/>
        </w:rPr>
        <w:t xml:space="preserve">후쓰누시노미코토, </w:t>
      </w:r>
      <w:r w:rsidRPr="0088640B">
        <w:rPr>
          <w:rFonts w:ascii="Batang" w:eastAsia="Batang" w:hAnsi="Batang" w:cs="Batang" w:hint="eastAsia"/>
          <w:lang w:val="ko-KR" w:bidi="ko-KR"/>
        </w:rPr>
        <w:t>③</w:t>
      </w:r>
      <w:r w:rsidRPr="0088640B">
        <w:rPr>
          <w:rFonts w:ascii="Batang" w:eastAsia="Batang" w:hAnsi="Batang" w:cs="Batang"/>
          <w:lang w:val="ko-KR" w:bidi="ko-KR"/>
        </w:rPr>
        <w:t xml:space="preserve">아메노코야네노미코토, </w:t>
      </w:r>
      <w:r w:rsidRPr="0088640B">
        <w:rPr>
          <w:rFonts w:ascii="Batang" w:eastAsia="Batang" w:hAnsi="Batang" w:cs="Batang" w:hint="eastAsia"/>
          <w:lang w:val="ko-KR" w:bidi="ko-KR"/>
        </w:rPr>
        <w:t>④</w:t>
      </w:r>
      <w:r w:rsidRPr="0088640B">
        <w:rPr>
          <w:rFonts w:ascii="Batang" w:eastAsia="Batang" w:hAnsi="Batang" w:cs="Batang"/>
          <w:lang w:val="ko-KR" w:bidi="ko-KR"/>
        </w:rPr>
        <w:t xml:space="preserve">히메가미, </w:t>
      </w:r>
      <w:r w:rsidRPr="0088640B">
        <w:rPr>
          <w:rFonts w:ascii="Batang" w:eastAsia="Batang" w:hAnsi="Batang" w:cs="Batang" w:hint="eastAsia"/>
          <w:lang w:val="ko-KR" w:bidi="ko-KR"/>
        </w:rPr>
        <w:t>⑤</w:t>
      </w:r>
      <w:r w:rsidRPr="0088640B">
        <w:rPr>
          <w:rFonts w:ascii="Batang" w:eastAsia="Batang" w:hAnsi="Batang" w:cs="Batang"/>
          <w:lang w:val="ko-KR" w:bidi="ko-KR"/>
        </w:rPr>
        <w:t>아메노오시쿠모네노미코토</w:t>
      </w:r>
      <w:r w:rsidRPr="0088640B">
        <w:rPr>
          <w:rFonts w:ascii="Batang" w:eastAsia="Batang" w:hAnsi="Batang" w:cs="Batang" w:hint="eastAsia"/>
          <w:lang w:val="ko-KR" w:bidi="ko-KR"/>
        </w:rPr>
        <w:t>)을 뜻하며,</w:t>
      </w:r>
      <w:r w:rsidRPr="0088640B">
        <w:rPr>
          <w:rFonts w:ascii="Batang" w:eastAsia="Batang" w:hAnsi="Batang" w:cs="Batang"/>
          <w:lang w:val="ko-KR" w:bidi="ko-KR"/>
        </w:rPr>
        <w:t xml:space="preserve"> 이 신들</w:t>
      </w:r>
      <w:r w:rsidRPr="0088640B">
        <w:rPr>
          <w:rFonts w:ascii="Batang" w:eastAsia="Batang" w:hAnsi="Batang" w:cs="Batang" w:hint="eastAsia"/>
          <w:lang w:val="ko-KR" w:bidi="ko-KR"/>
        </w:rPr>
        <w:t>을 통틀어 지칭하는 말인</w:t>
      </w:r>
      <w:r w:rsidRPr="0088640B">
        <w:rPr>
          <w:rFonts w:ascii="Batang" w:eastAsia="Batang" w:hAnsi="Batang" w:cs="Batang"/>
          <w:lang w:val="ko-KR" w:bidi="ko-KR"/>
        </w:rPr>
        <w:t xml:space="preserve"> ‘가스가다이묘진</w:t>
      </w:r>
      <w:r w:rsidRPr="0088640B">
        <w:rPr>
          <w:rFonts w:ascii="Batang" w:eastAsia="Batang" w:hAnsi="Batang" w:cs="Batang" w:hint="eastAsia"/>
          <w:lang w:val="ko-KR" w:bidi="ko-KR"/>
        </w:rPr>
        <w:t>(春日大明神)</w:t>
      </w:r>
      <w:r w:rsidRPr="0088640B">
        <w:rPr>
          <w:rFonts w:ascii="Batang" w:eastAsia="Batang" w:hAnsi="Batang" w:cs="Batang"/>
          <w:lang w:val="ko-KR" w:bidi="ko-KR"/>
        </w:rPr>
        <w:t>’</w:t>
      </w:r>
      <w:r w:rsidRPr="0088640B">
        <w:rPr>
          <w:rFonts w:ascii="Batang" w:eastAsia="Batang" w:hAnsi="Batang" w:cs="Batang" w:hint="eastAsia"/>
          <w:lang w:val="ko-KR" w:bidi="ko-KR"/>
        </w:rPr>
        <w:t>을 의미하기도 합니다.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 xml:space="preserve">가스가곤겐은 일본 </w:t>
      </w:r>
      <w:r w:rsidRPr="0088640B">
        <w:rPr>
          <w:rFonts w:ascii="Batang" w:eastAsia="Batang" w:hAnsi="Batang" w:cs="Batang"/>
          <w:lang w:val="ko-KR" w:bidi="ko-KR"/>
        </w:rPr>
        <w:t>나라현의 가스가타이샤 신사에</w:t>
      </w:r>
      <w:r w:rsidRPr="0088640B">
        <w:rPr>
          <w:rFonts w:ascii="Batang" w:eastAsia="Batang" w:hAnsi="Batang" w:cs="Batang" w:hint="eastAsia"/>
          <w:lang w:val="ko-KR" w:bidi="ko-KR"/>
        </w:rPr>
        <w:t xml:space="preserve"> 모셔져 있으며,</w:t>
      </w:r>
      <w:r w:rsidRPr="0088640B">
        <w:rPr>
          <w:rFonts w:ascii="Batang" w:eastAsia="Batang" w:hAnsi="Batang" w:cs="Batang"/>
          <w:lang w:val="ko-KR" w:bidi="ko-KR"/>
        </w:rPr>
        <w:t xml:space="preserve"> </w:t>
      </w:r>
      <w:r w:rsidRPr="0088640B">
        <w:rPr>
          <w:rFonts w:ascii="Batang" w:eastAsia="Batang" w:hAnsi="Batang" w:cs="Batang" w:hint="eastAsia"/>
          <w:lang w:val="ko-KR" w:bidi="ko-KR"/>
        </w:rPr>
        <w:t xml:space="preserve">이 </w:t>
      </w:r>
      <w:r w:rsidRPr="0088640B">
        <w:rPr>
          <w:rFonts w:ascii="Batang" w:eastAsia="Batang" w:hAnsi="Batang" w:cs="Batang"/>
          <w:lang w:val="ko-KR" w:bidi="ko-KR"/>
        </w:rPr>
        <w:t>신사 주변에</w:t>
      </w:r>
      <w:r w:rsidRPr="0088640B">
        <w:rPr>
          <w:rFonts w:ascii="Batang" w:eastAsia="Batang" w:hAnsi="Batang" w:cs="Batang" w:hint="eastAsia"/>
          <w:lang w:val="ko-KR" w:bidi="ko-KR"/>
        </w:rPr>
        <w:t xml:space="preserve"> 서식하</w:t>
      </w:r>
      <w:r w:rsidRPr="0088640B">
        <w:rPr>
          <w:rFonts w:ascii="Batang" w:eastAsia="Batang" w:hAnsi="Batang" w:cs="Batang"/>
          <w:lang w:val="ko-KR" w:bidi="ko-KR"/>
        </w:rPr>
        <w:t>는 사슴</w:t>
      </w:r>
      <w:r w:rsidRPr="0088640B">
        <w:rPr>
          <w:rFonts w:ascii="Batang" w:eastAsia="Batang" w:hAnsi="Batang" w:cs="Batang" w:hint="eastAsia"/>
          <w:lang w:val="ko-KR" w:bidi="ko-KR"/>
        </w:rPr>
        <w:t>들</w:t>
      </w:r>
      <w:r w:rsidRPr="0088640B">
        <w:rPr>
          <w:rFonts w:ascii="Batang" w:eastAsia="Batang" w:hAnsi="Batang" w:cs="Batang"/>
          <w:lang w:val="ko-KR" w:bidi="ko-KR"/>
        </w:rPr>
        <w:t xml:space="preserve">은 가스가곤겐의 사자(使者)로 </w:t>
      </w:r>
      <w:r w:rsidRPr="0088640B">
        <w:rPr>
          <w:rFonts w:ascii="Batang" w:eastAsia="Batang" w:hAnsi="Batang" w:cs="Batang" w:hint="eastAsia"/>
          <w:lang w:val="ko-KR" w:bidi="ko-KR"/>
        </w:rPr>
        <w:t>여겨집</w:t>
      </w:r>
      <w:r w:rsidRPr="0088640B">
        <w:rPr>
          <w:rFonts w:ascii="Batang" w:eastAsia="Batang" w:hAnsi="Batang" w:cs="Batang"/>
          <w:lang w:val="ko-KR" w:bidi="ko-KR"/>
        </w:rPr>
        <w:t>니다.</w:t>
      </w:r>
    </w:p>
    <w:bookmarkEnd w:id="0"/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</w:p>
    <w:p w:rsidR="007B7DE7" w:rsidRPr="0088640B" w:rsidRDefault="007B7DE7" w:rsidP="007B7DE7">
      <w:pPr>
        <w:rPr>
          <w:rFonts w:ascii="Times New Roman" w:hAnsi="Times New Roman" w:cs="Times New Roman"/>
          <w:b/>
          <w:bCs/>
          <w:szCs w:val="21"/>
        </w:rPr>
      </w:pPr>
      <w:r w:rsidRPr="0088640B">
        <w:rPr>
          <w:rFonts w:ascii="Batang" w:eastAsia="Batang" w:hAnsi="Batang" w:cs="Batang"/>
          <w:b/>
          <w:lang w:val="ko-KR" w:bidi="ko-KR"/>
        </w:rPr>
        <w:t>팸플릿 제목(2안)</w:t>
      </w:r>
    </w:p>
    <w:p w:rsidR="007B7DE7" w:rsidRPr="00135731" w:rsidRDefault="007B7DE7" w:rsidP="007B7DE7">
      <w:pPr>
        <w:rPr>
          <w:rFonts w:ascii="Times New Roman" w:hAnsi="Times New Roman" w:cs="Times New Roman"/>
          <w:szCs w:val="21"/>
        </w:rPr>
      </w:pPr>
    </w:p>
    <w:p w:rsidR="007B7DE7" w:rsidRPr="0088640B" w:rsidRDefault="007B7DE7" w:rsidP="007B7DE7">
      <w:pPr>
        <w:rPr>
          <w:rFonts w:ascii="Times New Roman" w:hAnsi="Times New Roman" w:cs="Times New Roman"/>
          <w:szCs w:val="21"/>
        </w:rPr>
      </w:pPr>
      <w:r w:rsidRPr="0088640B">
        <w:rPr>
          <w:rFonts w:ascii="Batang" w:eastAsia="Batang" w:hAnsi="Batang" w:cs="Batang"/>
          <w:lang w:val="ko-KR" w:bidi="ko-KR"/>
        </w:rPr>
        <w:t>가스가곤겐 영험기 두루마리 그림: 일상과 기적을 생생</w:t>
      </w:r>
      <w:r w:rsidRPr="0088640B">
        <w:rPr>
          <w:rFonts w:ascii="Batang" w:eastAsia="Batang" w:hAnsi="Batang" w:cs="Batang" w:hint="eastAsia"/>
          <w:lang w:val="ko-KR" w:bidi="ko-KR"/>
        </w:rPr>
        <w:t>하게</w:t>
      </w:r>
      <w:r w:rsidRPr="0088640B">
        <w:rPr>
          <w:rFonts w:ascii="Batang" w:eastAsia="Batang" w:hAnsi="Batang" w:cs="Batang"/>
          <w:lang w:val="ko-KR" w:bidi="ko-KR"/>
        </w:rPr>
        <w:t xml:space="preserve"> 묘사한 걸작</w:t>
      </w:r>
    </w:p>
    <w:p w:rsidR="007B7DE7" w:rsidRPr="00135731" w:rsidRDefault="007B7DE7" w:rsidP="007B7DE7">
      <w:pPr>
        <w:rPr>
          <w:rFonts w:ascii="Times New Roman" w:hAnsi="Times New Roman" w:cs="Times New Roman"/>
          <w:szCs w:val="21"/>
        </w:rPr>
      </w:pPr>
    </w:p>
    <w:p w:rsidR="007B7DE7" w:rsidRPr="0088640B" w:rsidRDefault="007B7DE7" w:rsidP="007B7DE7">
      <w:pPr>
        <w:adjustRightInd w:val="0"/>
        <w:snapToGrid w:val="0"/>
        <w:mirrorIndents/>
        <w:rPr>
          <w:rFonts w:ascii="Times New Roman" w:eastAsia="Meiryo UI" w:hAnsi="Times New Roman" w:cs="Times New Roman"/>
          <w:bCs/>
          <w:szCs w:val="21"/>
        </w:rPr>
      </w:pPr>
      <w:r w:rsidRPr="0088640B">
        <w:rPr>
          <w:rFonts w:ascii="Batang" w:eastAsia="Batang" w:hAnsi="Batang" w:cs="Batang"/>
          <w:lang w:val="ko-KR" w:bidi="ko-KR"/>
        </w:rPr>
        <w:t>신앙심의 걸작: 가스가곤겐 영험기 두루마리 그림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27CFA"/>
    <w:multiLevelType w:val="hybridMultilevel"/>
    <w:tmpl w:val="06FEB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421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E7"/>
    <w:rsid w:val="001A5971"/>
    <w:rsid w:val="00625A2B"/>
    <w:rsid w:val="007B7DE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AA637-6929-4EBD-A166-5DCF08B1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D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D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D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D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D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D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D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D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D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D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7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D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D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D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D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D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7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2025-08-29T16:44:00Z</dcterms:created>
  <dcterms:modified xsi:type="dcterms:W3CDTF">2025-08-29T16:44:00Z</dcterms:modified>
</cp:coreProperties>
</file>