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DD6" w:rsidRPr="00D5127C" w:rsidRDefault="00972DD6" w:rsidP="00972DD6">
      <w:pPr>
        <w:tabs>
          <w:tab w:val="left" w:pos="1227"/>
        </w:tabs>
        <w:adjustRightInd w:val="0"/>
        <w:snapToGrid w:val="0"/>
        <w:spacing w:line="240" w:lineRule="atLeast"/>
        <w:jc w:val="both"/>
        <w:rPr>
          <w:rFonts w:eastAsia="Source Han Sans CN Normal"/>
          <w:b/>
          <w:color w:val="000000" w:themeColor="text1"/>
          <w:lang w:eastAsia="zh-CN"/>
        </w:rPr>
      </w:pPr>
      <w:r>
        <w:rPr>
          <w:b/>
        </w:rPr>
        <w:t>由良早生蜜柑的诞生之地</w:t>
      </w:r>
    </w:p>
    <w:p/>
    <w:p w:rsidR="00972DD6" w:rsidRPr="00D5127C" w:rsidRDefault="00972DD6" w:rsidP="00972DD6">
      <w:pPr>
        <w:tabs>
          <w:tab w:val="left" w:pos="1227"/>
        </w:tabs>
        <w:adjustRightInd w:val="0"/>
        <w:snapToGrid w:val="0"/>
        <w:spacing w:line="240" w:lineRule="atLeast"/>
        <w:ind w:firstLineChars="200" w:firstLine="440"/>
        <w:jc w:val="both"/>
        <w:rPr>
          <w:rFonts w:eastAsia="Source Han Sans CN Normal"/>
          <w:bCs/>
          <w:color w:val="000000" w:themeColor="text1"/>
          <w:lang w:eastAsia="zh-CN"/>
        </w:rPr>
      </w:pPr>
      <w:r w:rsidRPr="00D5127C">
        <w:rPr>
          <w:rFonts w:eastAsia="Source Han Sans CN Normal"/>
          <w:bCs/>
          <w:color w:val="000000" w:themeColor="text1"/>
          <w:lang w:eastAsia="zh-CN"/>
        </w:rPr>
        <w:t>和</w:t>
      </w:r>
      <w:r w:rsidRPr="00D5127C">
        <w:rPr>
          <w:rFonts w:eastAsia="Source Han Sans CN Normal" w:hint="eastAsia"/>
          <w:bCs/>
          <w:color w:val="000000" w:themeColor="text1"/>
          <w:lang w:eastAsia="zh-CN"/>
        </w:rPr>
        <w:t>歌山县由良町的丘陵上遍植柑橘，其品种大多为温州蜜柑</w:t>
      </w:r>
      <w:r w:rsidRPr="00D5127C">
        <w:rPr>
          <w:rFonts w:ascii="Meiryo UI" w:eastAsia="Meiryo UI" w:hAnsi="Meiryo UI" w:cs="Arial" w:hint="eastAsia"/>
          <w:bCs/>
          <w:color w:val="000000" w:themeColor="text1"/>
          <w:szCs w:val="22"/>
          <w:vertAlign w:val="superscript"/>
          <w:lang w:eastAsia="zh-CN"/>
        </w:rPr>
        <w:t>※</w:t>
      </w:r>
      <w:r w:rsidRPr="00D5127C">
        <w:rPr>
          <w:rFonts w:eastAsia="Source Han Sans CN Normal" w:hint="eastAsia"/>
          <w:bCs/>
          <w:color w:val="000000" w:themeColor="text1"/>
          <w:lang w:eastAsia="zh-CN"/>
        </w:rPr>
        <w:t>的本地培育变</w:t>
      </w:r>
      <w:r w:rsidRPr="00D5127C">
        <w:rPr>
          <w:rFonts w:ascii="Source Han Sans CN Normal" w:eastAsia="Source Han Sans CN Normal" w:hAnsi="Source Han Sans CN Normal" w:hint="eastAsia"/>
          <w:bCs/>
          <w:color w:val="000000" w:themeColor="text1"/>
          <w:lang w:eastAsia="zh-CN"/>
        </w:rPr>
        <w:t>种“由良早生”。这是</w:t>
      </w:r>
      <w:r w:rsidRPr="00D5127C">
        <w:rPr>
          <w:rFonts w:eastAsia="Source Han Sans CN Normal" w:hint="eastAsia"/>
          <w:bCs/>
          <w:color w:val="000000" w:themeColor="text1"/>
          <w:lang w:eastAsia="zh-CN"/>
        </w:rPr>
        <w:t>一个超早熟品种，通常在</w:t>
      </w:r>
      <w:r w:rsidRPr="00D5127C">
        <w:rPr>
          <w:rFonts w:eastAsia="Source Han Sans CN Normal"/>
          <w:bCs/>
          <w:color w:val="000000" w:themeColor="text1"/>
          <w:lang w:eastAsia="zh-CN"/>
        </w:rPr>
        <w:t>9</w:t>
      </w:r>
      <w:r w:rsidRPr="00D5127C">
        <w:rPr>
          <w:rFonts w:eastAsia="Source Han Sans CN Normal" w:hint="eastAsia"/>
          <w:bCs/>
          <w:color w:val="000000" w:themeColor="text1"/>
          <w:lang w:eastAsia="zh-CN"/>
        </w:rPr>
        <w:t>月外皮还未完全变黄时就可以收获，比其他代表性柑橘品种要早好几周，甚至好几个月。由良早生蜜柑皮软而薄，瓣膜纤薄，果肉饱满且细嫩。这种柑橘含糖量高，酸味也明显，因此酸甜适宜，滋味平衡。</w:t>
      </w:r>
    </w:p>
    <w:p w:rsidR="00972DD6" w:rsidRPr="00D5127C" w:rsidRDefault="00972DD6" w:rsidP="00972DD6">
      <w:pPr>
        <w:tabs>
          <w:tab w:val="left" w:pos="1227"/>
        </w:tabs>
        <w:adjustRightInd w:val="0"/>
        <w:snapToGrid w:val="0"/>
        <w:spacing w:line="240" w:lineRule="atLeast"/>
        <w:ind w:firstLineChars="200" w:firstLine="440"/>
        <w:jc w:val="both"/>
        <w:rPr>
          <w:rFonts w:eastAsia="Source Han Sans CN Normal"/>
          <w:bCs/>
          <w:color w:val="000000" w:themeColor="text1"/>
          <w:lang w:eastAsia="zh-CN"/>
        </w:rPr>
      </w:pPr>
      <w:r w:rsidRPr="00D5127C">
        <w:rPr>
          <w:rFonts w:eastAsia="Source Han Sans CN Normal"/>
          <w:bCs/>
          <w:color w:val="000000" w:themeColor="text1"/>
          <w:lang w:eastAsia="zh-CN"/>
        </w:rPr>
        <w:t>1985</w:t>
      </w:r>
      <w:r w:rsidRPr="00D5127C">
        <w:rPr>
          <w:rFonts w:eastAsia="Source Han Sans CN Normal" w:hint="eastAsia"/>
          <w:bCs/>
          <w:color w:val="000000" w:themeColor="text1"/>
          <w:lang w:eastAsia="zh-CN"/>
        </w:rPr>
        <w:t>年，当地农民发现自己的蜜柑树上有一根枝条结的果实比其他枝条上的着色更早，这就是最早发现的由良早生蜜柑。经过长达</w:t>
      </w:r>
      <w:r w:rsidRPr="00D5127C">
        <w:rPr>
          <w:rFonts w:eastAsia="Source Han Sans CN Normal"/>
          <w:bCs/>
          <w:color w:val="000000" w:themeColor="text1"/>
          <w:lang w:eastAsia="zh-CN"/>
        </w:rPr>
        <w:t>10</w:t>
      </w:r>
      <w:r w:rsidRPr="00D5127C">
        <w:rPr>
          <w:rFonts w:eastAsia="Source Han Sans CN Normal" w:hint="eastAsia"/>
          <w:bCs/>
          <w:color w:val="000000" w:themeColor="text1"/>
          <w:lang w:eastAsia="zh-CN"/>
        </w:rPr>
        <w:t>年的分析调查，人们发现这是老枝条芽变的结果，由此诞生了一个新的柑橘品种。</w:t>
      </w:r>
      <w:r w:rsidRPr="00D5127C">
        <w:rPr>
          <w:rFonts w:ascii="Source Han Sans CN Normal" w:eastAsia="Source Han Sans CN Normal" w:hAnsi="Source Han Sans CN Normal" w:cs="SimSun" w:hint="eastAsia"/>
          <w:bCs/>
          <w:color w:val="000000" w:themeColor="text1"/>
          <w:lang w:eastAsia="zh-CN"/>
        </w:rPr>
        <w:t>它的</w:t>
      </w:r>
      <w:r w:rsidRPr="00D5127C">
        <w:rPr>
          <w:rFonts w:ascii="Source Han Sans CN Normal" w:eastAsia="Source Han Sans CN Normal" w:hAnsi="Source Han Sans CN Normal" w:hint="eastAsia"/>
          <w:bCs/>
          <w:color w:val="000000" w:themeColor="text1"/>
          <w:lang w:eastAsia="zh-CN"/>
        </w:rPr>
        <w:t>亲本品</w:t>
      </w:r>
      <w:r w:rsidRPr="00D5127C">
        <w:rPr>
          <w:rFonts w:eastAsia="Source Han Sans CN Normal" w:hint="eastAsia"/>
          <w:bCs/>
          <w:color w:val="000000" w:themeColor="text1"/>
          <w:lang w:eastAsia="zh-CN"/>
        </w:rPr>
        <w:t>种是日本最常见的早熟蜜柑品种之</w:t>
      </w:r>
      <w:r w:rsidRPr="00D5127C">
        <w:rPr>
          <w:rFonts w:ascii="Source Han Sans CN Normal" w:eastAsia="Source Han Sans CN Normal" w:hAnsi="Source Han Sans CN Normal" w:hint="eastAsia"/>
          <w:bCs/>
          <w:color w:val="000000" w:themeColor="text1"/>
          <w:lang w:eastAsia="zh-CN"/>
        </w:rPr>
        <w:t>一“宫川早生”</w:t>
      </w:r>
      <w:r w:rsidRPr="00D5127C">
        <w:rPr>
          <w:rFonts w:eastAsia="Source Han Sans CN Normal" w:hint="eastAsia"/>
          <w:bCs/>
          <w:color w:val="000000" w:themeColor="text1"/>
          <w:lang w:eastAsia="zh-CN"/>
        </w:rPr>
        <w:t>（也是温州蜜柑种类之一），在</w:t>
      </w:r>
      <w:r w:rsidRPr="00D5127C">
        <w:rPr>
          <w:rFonts w:eastAsia="Source Han Sans CN Normal" w:hint="eastAsia"/>
          <w:bCs/>
          <w:color w:val="000000" w:themeColor="text1"/>
          <w:lang w:eastAsia="zh-CN"/>
        </w:rPr>
        <w:t>19</w:t>
      </w:r>
      <w:r w:rsidRPr="00D5127C">
        <w:rPr>
          <w:rFonts w:eastAsia="Source Han Sans CN Normal"/>
          <w:bCs/>
          <w:color w:val="000000" w:themeColor="text1"/>
          <w:lang w:eastAsia="zh-CN"/>
        </w:rPr>
        <w:t>60</w:t>
      </w:r>
      <w:r w:rsidRPr="00D5127C">
        <w:rPr>
          <w:rFonts w:eastAsia="Source Han Sans CN Normal" w:hint="eastAsia"/>
          <w:bCs/>
          <w:color w:val="000000" w:themeColor="text1"/>
          <w:lang w:eastAsia="zh-CN"/>
        </w:rPr>
        <w:t>年种植的</w:t>
      </w:r>
      <w:r w:rsidRPr="00D5127C">
        <w:rPr>
          <w:rFonts w:eastAsia="Source Han Sans CN Normal"/>
          <w:bCs/>
          <w:color w:val="000000" w:themeColor="text1"/>
          <w:lang w:eastAsia="zh-CN"/>
        </w:rPr>
        <w:t>270</w:t>
      </w:r>
      <w:r w:rsidRPr="00D5127C">
        <w:rPr>
          <w:rFonts w:eastAsia="Source Han Sans CN Normal" w:hint="eastAsia"/>
          <w:bCs/>
          <w:color w:val="000000" w:themeColor="text1"/>
          <w:lang w:eastAsia="zh-CN"/>
        </w:rPr>
        <w:t>棵宫川早生中，只有一棵出现了这样的突变。</w:t>
      </w:r>
    </w:p>
    <w:p w:rsidR="00972DD6" w:rsidRPr="00D5127C" w:rsidRDefault="00972DD6" w:rsidP="00972DD6">
      <w:pPr>
        <w:tabs>
          <w:tab w:val="left" w:pos="1227"/>
        </w:tabs>
        <w:adjustRightInd w:val="0"/>
        <w:snapToGrid w:val="0"/>
        <w:spacing w:line="240" w:lineRule="atLeast"/>
        <w:ind w:firstLineChars="200" w:firstLine="440"/>
        <w:jc w:val="both"/>
        <w:rPr>
          <w:rFonts w:eastAsia="Source Han Sans CN Normal"/>
          <w:bCs/>
          <w:color w:val="000000" w:themeColor="text1"/>
          <w:szCs w:val="22"/>
          <w:lang w:eastAsia="zh-CN"/>
        </w:rPr>
      </w:pPr>
      <w:r w:rsidRPr="00D5127C">
        <w:rPr>
          <w:rFonts w:ascii="Source Han Sans CN Normal" w:eastAsia="Source Han Sans CN Normal" w:hAnsi="Source Han Sans CN Normal" w:hint="eastAsia"/>
          <w:bCs/>
          <w:color w:val="000000" w:themeColor="text1"/>
          <w:szCs w:val="22"/>
          <w:lang w:eastAsia="zh-CN"/>
        </w:rPr>
        <w:t>如今，由良早生蜜柑早已走出了和歌山县，在日本各地都有栽培，但它们的根仍在由良町。在最初发现突变枝条的由良町北部的三尾川地区，竖立着一块专门纪念这一发现的纪念碑。除了由良早生之外，由良町柑橘农家还栽培了黄色的</w:t>
      </w:r>
      <w:r w:rsidRPr="00D5127C">
        <w:rPr>
          <w:rFonts w:ascii="Source Han Sans CN Normal" w:eastAsia="Source Han Sans CN Normal" w:hAnsi="Source Han Sans CN Normal"/>
          <w:bCs/>
          <w:color w:val="000000" w:themeColor="text1"/>
          <w:szCs w:val="22"/>
          <w:lang w:eastAsia="zh-CN"/>
        </w:rPr>
        <w:t>“</w:t>
      </w:r>
      <w:r w:rsidRPr="00D5127C">
        <w:rPr>
          <w:rFonts w:ascii="Source Han Sans CN Normal" w:eastAsia="Source Han Sans CN Normal" w:hAnsi="Source Han Sans CN Normal" w:hint="eastAsia"/>
          <w:bCs/>
          <w:color w:val="000000" w:themeColor="text1"/>
          <w:szCs w:val="22"/>
          <w:lang w:eastAsia="zh-CN"/>
        </w:rPr>
        <w:t>小夏</w:t>
      </w:r>
      <w:r w:rsidRPr="00D5127C">
        <w:rPr>
          <w:rFonts w:ascii="Source Han Sans CN Normal" w:eastAsia="Source Han Sans CN Normal" w:hAnsi="Source Han Sans CN Normal"/>
          <w:bCs/>
          <w:color w:val="000000" w:themeColor="text1"/>
          <w:szCs w:val="22"/>
          <w:lang w:eastAsia="zh-CN"/>
        </w:rPr>
        <w:t>”</w:t>
      </w:r>
      <w:r w:rsidRPr="00D5127C">
        <w:rPr>
          <w:rFonts w:ascii="Source Han Sans CN Normal" w:eastAsia="Source Han Sans CN Normal" w:hAnsi="Source Han Sans CN Normal" w:hint="eastAsia"/>
          <w:bCs/>
          <w:color w:val="000000" w:themeColor="text1"/>
          <w:szCs w:val="22"/>
          <w:lang w:eastAsia="zh-CN"/>
        </w:rPr>
        <w:t>、西柚大小的</w:t>
      </w:r>
      <w:r w:rsidRPr="00D5127C">
        <w:rPr>
          <w:rFonts w:ascii="Source Han Sans CN Normal" w:eastAsia="Source Han Sans CN Normal" w:hAnsi="Source Han Sans CN Normal"/>
          <w:bCs/>
          <w:color w:val="000000" w:themeColor="text1"/>
          <w:szCs w:val="22"/>
          <w:lang w:eastAsia="zh-CN"/>
        </w:rPr>
        <w:t>“</w:t>
      </w:r>
      <w:r w:rsidRPr="00D5127C">
        <w:rPr>
          <w:rFonts w:ascii="Source Han Sans CN Normal" w:eastAsia="Source Han Sans CN Normal" w:hAnsi="Source Han Sans CN Normal" w:hint="eastAsia"/>
          <w:bCs/>
          <w:color w:val="000000" w:themeColor="text1"/>
          <w:szCs w:val="22"/>
          <w:lang w:eastAsia="zh-CN"/>
        </w:rPr>
        <w:t>八朔</w:t>
      </w:r>
      <w:r w:rsidRPr="00D5127C">
        <w:rPr>
          <w:rFonts w:ascii="Source Han Sans CN Normal" w:eastAsia="Source Han Sans CN Normal" w:hAnsi="Source Han Sans CN Normal"/>
          <w:bCs/>
          <w:color w:val="000000" w:themeColor="text1"/>
          <w:szCs w:val="22"/>
          <w:lang w:eastAsia="zh-CN"/>
        </w:rPr>
        <w:t>”</w:t>
      </w:r>
      <w:r w:rsidRPr="00D5127C">
        <w:rPr>
          <w:rFonts w:ascii="Source Han Sans CN Normal" w:eastAsia="Source Han Sans CN Normal" w:hAnsi="Source Han Sans CN Normal" w:hint="eastAsia"/>
          <w:bCs/>
          <w:color w:val="000000" w:themeColor="text1"/>
          <w:szCs w:val="22"/>
          <w:lang w:eastAsia="zh-CN"/>
        </w:rPr>
        <w:t>等其他柑橘品种。他们收获的柑橘大部分销往和歌山县外，也有一些用于制作果汁、果酱、沙拉汁等当地特色产品。</w:t>
      </w:r>
    </w:p>
    <w:p w:rsidR="00972DD6" w:rsidRPr="00D5127C" w:rsidRDefault="00972DD6" w:rsidP="00972DD6">
      <w:pPr>
        <w:tabs>
          <w:tab w:val="left" w:pos="1227"/>
        </w:tabs>
        <w:adjustRightInd w:val="0"/>
        <w:snapToGrid w:val="0"/>
        <w:spacing w:line="240" w:lineRule="atLeast"/>
        <w:jc w:val="both"/>
        <w:rPr>
          <w:rFonts w:eastAsia="Source Han Sans CN Normal"/>
          <w:bCs/>
          <w:color w:val="000000" w:themeColor="text1"/>
          <w:szCs w:val="22"/>
          <w:lang w:eastAsia="zh-CN"/>
        </w:rPr>
      </w:pPr>
    </w:p>
    <w:p w:rsidR="00972DD6" w:rsidRPr="00E25A5B" w:rsidRDefault="00972DD6" w:rsidP="00972DD6">
      <w:pPr>
        <w:tabs>
          <w:tab w:val="left" w:pos="1227"/>
        </w:tabs>
        <w:adjustRightInd w:val="0"/>
        <w:snapToGrid w:val="0"/>
        <w:spacing w:line="240" w:lineRule="atLeast"/>
        <w:jc w:val="both"/>
        <w:rPr>
          <w:rFonts w:ascii="Source Han Sans CN Normal" w:eastAsia="Source Han Sans CN Normal" w:hAnsi="Source Han Sans CN Normal"/>
          <w:bCs/>
          <w:color w:val="000000" w:themeColor="text1"/>
          <w:szCs w:val="22"/>
          <w:vertAlign w:val="superscript"/>
          <w:lang w:eastAsia="zh-CN"/>
        </w:rPr>
      </w:pPr>
      <w:r w:rsidRPr="00D5127C">
        <w:rPr>
          <w:rFonts w:eastAsia="Source Han Sans CN Normal"/>
          <w:bCs/>
          <w:color w:val="000000" w:themeColor="text1"/>
          <w:lang w:eastAsia="zh-CN"/>
        </w:rPr>
        <w:t>※</w:t>
      </w:r>
      <w:r w:rsidRPr="00D5127C">
        <w:rPr>
          <w:rFonts w:eastAsia="Source Han Sans CN Normal"/>
          <w:bCs/>
          <w:color w:val="000000" w:themeColor="text1"/>
          <w:lang w:eastAsia="zh-CN"/>
        </w:rPr>
        <w:t>温</w:t>
      </w:r>
      <w:r w:rsidRPr="00D5127C">
        <w:rPr>
          <w:rFonts w:eastAsia="Source Han Sans CN Normal" w:hint="eastAsia"/>
          <w:bCs/>
          <w:color w:val="000000" w:themeColor="text1"/>
          <w:lang w:eastAsia="zh-CN"/>
        </w:rPr>
        <w:t>州蜜柑</w:t>
      </w:r>
      <w:r w:rsidRPr="00D5127C">
        <w:rPr>
          <w:rFonts w:ascii="Meiryo UI" w:eastAsia="Meiryo UI" w:hAnsi="Meiryo UI" w:cs="Arial" w:hint="eastAsia"/>
          <w:bCs/>
          <w:color w:val="000000" w:themeColor="text1"/>
          <w:szCs w:val="22"/>
          <w:lang w:eastAsia="zh-CN"/>
        </w:rPr>
        <w:t>：</w:t>
      </w:r>
      <w:r w:rsidRPr="00D5127C">
        <w:rPr>
          <w:rFonts w:ascii="Source Han Sans CN Normal" w:eastAsia="Source Han Sans CN Normal" w:hAnsi="Source Han Sans CN Normal" w:hint="eastAsia"/>
          <w:bCs/>
          <w:color w:val="000000" w:themeColor="text1"/>
          <w:lang w:eastAsia="zh-CN"/>
        </w:rPr>
        <w:t>原产地为鹿儿岛县的长岛，被认为是从中国传入的柑橘类中偶然诞生的果实。果名中的“温州”二字，只是因为那里是著名的柑橘类</w:t>
      </w:r>
      <w:r w:rsidRPr="00E25A5B">
        <w:rPr>
          <w:rFonts w:ascii="Source Han Sans CN Normal" w:eastAsia="Source Han Sans CN Normal" w:hAnsi="Source Han Sans CN Normal" w:hint="eastAsia"/>
          <w:bCs/>
          <w:color w:val="000000" w:themeColor="text1"/>
          <w:lang w:eastAsia="zh-CN"/>
        </w:rPr>
        <w:t>果树产地。</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D6"/>
    <w:rsid w:val="001A5971"/>
    <w:rsid w:val="00625A2B"/>
    <w:rsid w:val="00972DD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895C9C-0840-4C21-A6AD-13A06500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D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2D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2D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72D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2D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2D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2D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2D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2D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2D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2D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2D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72D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2D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2D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2D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2D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2D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2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2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2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DD6"/>
    <w:pPr>
      <w:spacing w:before="160"/>
      <w:jc w:val="center"/>
    </w:pPr>
    <w:rPr>
      <w:i/>
      <w:iCs/>
      <w:color w:val="404040" w:themeColor="text1" w:themeTint="BF"/>
    </w:rPr>
  </w:style>
  <w:style w:type="character" w:customStyle="1" w:styleId="a8">
    <w:name w:val="引用文 (文字)"/>
    <w:basedOn w:val="a0"/>
    <w:link w:val="a7"/>
    <w:uiPriority w:val="29"/>
    <w:rsid w:val="00972DD6"/>
    <w:rPr>
      <w:i/>
      <w:iCs/>
      <w:color w:val="404040" w:themeColor="text1" w:themeTint="BF"/>
    </w:rPr>
  </w:style>
  <w:style w:type="paragraph" w:styleId="a9">
    <w:name w:val="List Paragraph"/>
    <w:basedOn w:val="a"/>
    <w:uiPriority w:val="34"/>
    <w:qFormat/>
    <w:rsid w:val="00972DD6"/>
    <w:pPr>
      <w:ind w:left="720"/>
      <w:contextualSpacing/>
    </w:pPr>
  </w:style>
  <w:style w:type="character" w:styleId="21">
    <w:name w:val="Intense Emphasis"/>
    <w:basedOn w:val="a0"/>
    <w:uiPriority w:val="21"/>
    <w:qFormat/>
    <w:rsid w:val="00972DD6"/>
    <w:rPr>
      <w:i/>
      <w:iCs/>
      <w:color w:val="0F4761" w:themeColor="accent1" w:themeShade="BF"/>
    </w:rPr>
  </w:style>
  <w:style w:type="paragraph" w:styleId="22">
    <w:name w:val="Intense Quote"/>
    <w:basedOn w:val="a"/>
    <w:next w:val="a"/>
    <w:link w:val="23"/>
    <w:uiPriority w:val="30"/>
    <w:qFormat/>
    <w:rsid w:val="00972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2DD6"/>
    <w:rPr>
      <w:i/>
      <w:iCs/>
      <w:color w:val="0F4761" w:themeColor="accent1" w:themeShade="BF"/>
    </w:rPr>
  </w:style>
  <w:style w:type="character" w:styleId="24">
    <w:name w:val="Intense Reference"/>
    <w:basedOn w:val="a0"/>
    <w:uiPriority w:val="32"/>
    <w:qFormat/>
    <w:rsid w:val="00972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2025-08-29T16:16:00Z</dcterms:created>
  <dcterms:modified xsi:type="dcterms:W3CDTF">2025-08-29T16:16:00Z</dcterms:modified>
</cp:coreProperties>
</file>