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A3F" w:rsidRPr="00671040" w:rsidRDefault="00624A3F" w:rsidP="00624A3F">
      <w:pPr>
        <w:widowControl/>
        <w:adjustRightInd w:val="0"/>
        <w:snapToGrid w:val="0"/>
        <w:spacing w:line="240" w:lineRule="atLeast"/>
        <w:rPr>
          <w:rFonts w:ascii="Times New Roman" w:eastAsia="Source Han Sans CN Normal" w:hAnsi="Times New Roman" w:cs="Times New Roman"/>
          <w:b/>
          <w:bCs/>
          <w:color w:val="000000" w:themeColor="text1"/>
          <w:kern w:val="0"/>
          <w:lang w:eastAsia="zh-CN"/>
        </w:rPr>
      </w:pPr>
      <w:r>
        <w:rPr>
          <w:b/>
        </w:rPr>
        <w:t>世界和平塔</w:t>
      </w:r>
    </w:p>
    <w:p/>
    <w:p w:rsidR="00624A3F" w:rsidRPr="00671040" w:rsidRDefault="00624A3F" w:rsidP="00624A3F">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671040">
        <w:rPr>
          <w:rFonts w:ascii="Times New Roman" w:eastAsia="Source Han Sans CN Normal" w:hAnsi="Times New Roman" w:cs="Times New Roman"/>
          <w:color w:val="000000" w:themeColor="text1"/>
          <w:kern w:val="0"/>
          <w:lang w:eastAsia="zh-CN"/>
        </w:rPr>
        <w:t>世界和平塔矗立在门司北部的古城山</w:t>
      </w:r>
      <w:r w:rsidRPr="00671040">
        <w:rPr>
          <w:rFonts w:ascii="Times New Roman" w:eastAsia="Source Han Sans CN Normal" w:hAnsi="Times New Roman" w:cs="Times New Roman" w:hint="eastAsia"/>
          <w:color w:val="000000" w:themeColor="text1"/>
          <w:kern w:val="0"/>
          <w:lang w:eastAsia="zh-CN"/>
        </w:rPr>
        <w:t>高处</w:t>
      </w:r>
      <w:r w:rsidRPr="00671040">
        <w:rPr>
          <w:rFonts w:ascii="Times New Roman" w:eastAsia="Source Han Sans CN Normal" w:hAnsi="Times New Roman" w:cs="Times New Roman"/>
          <w:color w:val="000000" w:themeColor="text1"/>
          <w:kern w:val="0"/>
          <w:lang w:eastAsia="zh-CN"/>
        </w:rPr>
        <w:t>，俯瞰着关门海峡。塔高</w:t>
      </w:r>
      <w:r w:rsidRPr="00671040">
        <w:rPr>
          <w:rFonts w:ascii="Times New Roman" w:eastAsia="Source Han Sans CN Normal" w:hAnsi="Times New Roman" w:cs="Times New Roman"/>
          <w:color w:val="000000" w:themeColor="text1"/>
          <w:kern w:val="0"/>
          <w:lang w:eastAsia="zh-CN"/>
        </w:rPr>
        <w:t>27</w:t>
      </w:r>
      <w:r w:rsidRPr="00671040">
        <w:rPr>
          <w:rFonts w:ascii="Times New Roman" w:eastAsia="Source Han Sans CN Normal" w:hAnsi="Times New Roman" w:cs="Times New Roman"/>
          <w:color w:val="000000" w:themeColor="text1"/>
          <w:kern w:val="0"/>
          <w:lang w:eastAsia="zh-CN"/>
        </w:rPr>
        <w:t>米</w:t>
      </w:r>
      <w:r w:rsidRPr="00671040">
        <w:rPr>
          <w:rFonts w:ascii="Times New Roman" w:eastAsia="Source Han Sans CN Normal" w:hAnsi="Times New Roman" w:cs="Times New Roman" w:hint="eastAsia"/>
          <w:color w:val="000000" w:themeColor="text1"/>
          <w:kern w:val="0"/>
          <w:lang w:eastAsia="zh-CN"/>
        </w:rPr>
        <w:t>、</w:t>
      </w:r>
      <w:r w:rsidRPr="00671040">
        <w:rPr>
          <w:rFonts w:ascii="Times New Roman" w:eastAsia="Source Han Sans CN Normal" w:hAnsi="Times New Roman" w:cs="Times New Roman"/>
          <w:color w:val="000000" w:themeColor="text1"/>
          <w:kern w:val="0"/>
          <w:lang w:eastAsia="zh-CN"/>
        </w:rPr>
        <w:t>直径</w:t>
      </w:r>
      <w:r w:rsidRPr="00671040">
        <w:rPr>
          <w:rFonts w:ascii="Times New Roman" w:eastAsia="Source Han Sans CN Normal" w:hAnsi="Times New Roman" w:cs="Times New Roman"/>
          <w:color w:val="000000" w:themeColor="text1"/>
          <w:kern w:val="0"/>
          <w:lang w:eastAsia="zh-CN"/>
        </w:rPr>
        <w:t>13</w:t>
      </w:r>
      <w:r w:rsidRPr="00671040">
        <w:rPr>
          <w:rFonts w:ascii="Times New Roman" w:eastAsia="Source Han Sans CN Normal" w:hAnsi="Times New Roman" w:cs="Times New Roman"/>
          <w:color w:val="000000" w:themeColor="text1"/>
          <w:kern w:val="0"/>
          <w:lang w:eastAsia="zh-CN"/>
        </w:rPr>
        <w:t>米，它是日本唯一</w:t>
      </w:r>
      <w:r w:rsidRPr="00671040">
        <w:rPr>
          <w:rFonts w:ascii="Times New Roman" w:eastAsia="Source Han Sans CN Normal" w:hAnsi="Times New Roman" w:cs="Times New Roman" w:hint="eastAsia"/>
          <w:color w:val="000000" w:themeColor="text1"/>
          <w:kern w:val="0"/>
          <w:lang w:eastAsia="zh-CN"/>
        </w:rPr>
        <w:t>被缅甸佛教教会</w:t>
      </w:r>
      <w:r w:rsidRPr="00671040">
        <w:rPr>
          <w:rFonts w:ascii="Times New Roman" w:eastAsia="Source Han Sans CN Normal" w:hAnsi="Times New Roman" w:cs="Times New Roman"/>
          <w:color w:val="000000" w:themeColor="text1"/>
          <w:kern w:val="0"/>
          <w:lang w:eastAsia="zh-CN"/>
        </w:rPr>
        <w:t>官方认可的</w:t>
      </w:r>
      <w:r w:rsidRPr="00671040">
        <w:rPr>
          <w:rFonts w:ascii="Times New Roman" w:eastAsia="Source Han Sans CN Normal" w:hAnsi="Times New Roman" w:cs="Times New Roman" w:hint="eastAsia"/>
          <w:color w:val="000000" w:themeColor="text1"/>
          <w:kern w:val="0"/>
          <w:lang w:eastAsia="zh-CN"/>
        </w:rPr>
        <w:t>缅甸风格的</w:t>
      </w:r>
      <w:r w:rsidRPr="00671040">
        <w:rPr>
          <w:rFonts w:ascii="Times New Roman" w:eastAsia="Source Han Sans CN Normal" w:hAnsi="Times New Roman" w:cs="Times New Roman"/>
          <w:color w:val="000000" w:themeColor="text1"/>
          <w:kern w:val="0"/>
          <w:lang w:eastAsia="zh-CN"/>
        </w:rPr>
        <w:t>寺庙。</w:t>
      </w:r>
    </w:p>
    <w:p w:rsidR="00624A3F" w:rsidRPr="00671040" w:rsidRDefault="00624A3F" w:rsidP="00624A3F">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671040">
        <w:rPr>
          <w:rFonts w:ascii="Times New Roman" w:eastAsia="Source Han Sans CN Normal" w:hAnsi="Times New Roman" w:cs="Times New Roman" w:hint="eastAsia"/>
          <w:color w:val="000000" w:themeColor="text1"/>
          <w:kern w:val="0"/>
          <w:lang w:eastAsia="zh-CN"/>
        </w:rPr>
        <w:t>世界和平塔</w:t>
      </w:r>
      <w:r w:rsidRPr="00671040">
        <w:rPr>
          <w:rFonts w:ascii="Times New Roman" w:eastAsia="Source Han Sans CN Normal" w:hAnsi="Times New Roman" w:cs="Times New Roman"/>
          <w:color w:val="000000" w:themeColor="text1"/>
          <w:kern w:val="0"/>
          <w:lang w:eastAsia="zh-CN"/>
        </w:rPr>
        <w:t>建于</w:t>
      </w:r>
      <w:r w:rsidRPr="00671040">
        <w:rPr>
          <w:rFonts w:ascii="Times New Roman" w:eastAsia="Source Han Sans CN Normal" w:hAnsi="Times New Roman" w:cs="Times New Roman"/>
          <w:color w:val="000000" w:themeColor="text1"/>
          <w:kern w:val="0"/>
          <w:lang w:eastAsia="zh-CN"/>
        </w:rPr>
        <w:t>1958</w:t>
      </w:r>
      <w:r w:rsidRPr="00671040">
        <w:rPr>
          <w:rFonts w:ascii="Times New Roman" w:eastAsia="Source Han Sans CN Normal" w:hAnsi="Times New Roman" w:cs="Times New Roman"/>
          <w:color w:val="000000" w:themeColor="text1"/>
          <w:kern w:val="0"/>
          <w:lang w:eastAsia="zh-CN"/>
        </w:rPr>
        <w:t>年，据说是由曾在第二次世界大战</w:t>
      </w:r>
      <w:r w:rsidRPr="00671040">
        <w:rPr>
          <w:rFonts w:ascii="Times New Roman" w:eastAsia="Source Han Sans CN Normal" w:hAnsi="Times New Roman" w:cs="Times New Roman"/>
          <w:color w:val="000000" w:themeColor="text1"/>
          <w:kern w:val="0"/>
          <w:lang w:eastAsia="zh-CN"/>
        </w:rPr>
        <w:t>(1939-1945)</w:t>
      </w:r>
      <w:r w:rsidRPr="00671040">
        <w:rPr>
          <w:rFonts w:ascii="Times New Roman" w:eastAsia="Source Han Sans CN Normal" w:hAnsi="Times New Roman" w:cs="Times New Roman"/>
          <w:color w:val="000000" w:themeColor="text1"/>
          <w:kern w:val="0"/>
          <w:lang w:eastAsia="zh-CN"/>
        </w:rPr>
        <w:t>期间被派往缅甸（</w:t>
      </w:r>
      <w:r w:rsidRPr="00671040">
        <w:rPr>
          <w:rFonts w:ascii="Times New Roman" w:eastAsia="Source Han Sans CN Normal" w:hAnsi="Times New Roman" w:cs="Times New Roman"/>
          <w:color w:val="000000" w:themeColor="text1"/>
          <w:kern w:val="0"/>
          <w:lang w:eastAsia="zh-CN"/>
        </w:rPr>
        <w:t>1948</w:t>
      </w:r>
      <w:r w:rsidRPr="00671040">
        <w:rPr>
          <w:rFonts w:ascii="Times New Roman" w:eastAsia="Source Han Sans CN Normal" w:hAnsi="Times New Roman" w:cs="Times New Roman"/>
          <w:color w:val="000000" w:themeColor="text1"/>
          <w:kern w:val="0"/>
          <w:lang w:eastAsia="zh-CN"/>
        </w:rPr>
        <w:t>年以前英国殖民地时期称为</w:t>
      </w:r>
      <w:r w:rsidRPr="00671040">
        <w:rPr>
          <w:rFonts w:ascii="Times New Roman" w:eastAsia="Source Han Sans CN Normal" w:hAnsi="Times New Roman" w:cs="Times New Roman"/>
          <w:color w:val="000000" w:themeColor="text1"/>
          <w:kern w:val="0"/>
          <w:lang w:eastAsia="zh-CN"/>
        </w:rPr>
        <w:t>Burma</w:t>
      </w:r>
      <w:r w:rsidRPr="00671040">
        <w:rPr>
          <w:rFonts w:ascii="Times New Roman" w:eastAsia="Source Han Sans CN Normal" w:hAnsi="Times New Roman" w:cs="Times New Roman"/>
          <w:color w:val="000000" w:themeColor="text1"/>
          <w:kern w:val="0"/>
          <w:lang w:eastAsia="zh-CN"/>
        </w:rPr>
        <w:t>，</w:t>
      </w:r>
      <w:r w:rsidRPr="00671040">
        <w:rPr>
          <w:rFonts w:ascii="Times New Roman" w:eastAsia="Source Han Sans CN Normal" w:hAnsi="Times New Roman" w:cs="Times New Roman"/>
          <w:color w:val="000000" w:themeColor="text1"/>
          <w:kern w:val="0"/>
          <w:lang w:eastAsia="zh-CN"/>
        </w:rPr>
        <w:t>1989</w:t>
      </w:r>
      <w:r w:rsidRPr="00671040">
        <w:rPr>
          <w:rFonts w:ascii="Times New Roman" w:eastAsia="Source Han Sans CN Normal" w:hAnsi="Times New Roman" w:cs="Times New Roman"/>
          <w:color w:val="000000" w:themeColor="text1"/>
          <w:kern w:val="0"/>
          <w:lang w:eastAsia="zh-CN"/>
        </w:rPr>
        <w:t>年改名为</w:t>
      </w:r>
      <w:r w:rsidRPr="00671040">
        <w:rPr>
          <w:rFonts w:ascii="Times New Roman" w:eastAsia="Source Han Sans CN Normal" w:hAnsi="Times New Roman" w:cs="Times New Roman"/>
          <w:color w:val="000000" w:themeColor="text1"/>
          <w:kern w:val="0"/>
          <w:lang w:eastAsia="zh-CN"/>
        </w:rPr>
        <w:t>Myanmar</w:t>
      </w:r>
      <w:r w:rsidRPr="00671040">
        <w:rPr>
          <w:rFonts w:ascii="Times New Roman" w:eastAsia="Source Han Sans CN Normal" w:hAnsi="Times New Roman" w:cs="Times New Roman"/>
          <w:color w:val="000000" w:themeColor="text1"/>
          <w:kern w:val="0"/>
          <w:lang w:eastAsia="zh-CN"/>
        </w:rPr>
        <w:t>）的退伍军人</w:t>
      </w:r>
      <w:r w:rsidRPr="00671040">
        <w:rPr>
          <w:rFonts w:ascii="Source Han Sans CN Normal" w:eastAsia="Source Han Sans CN Normal" w:hAnsi="Source Han Sans CN Normal" w:cs="Times New Roman" w:hint="eastAsia"/>
          <w:color w:val="000000" w:themeColor="text1"/>
          <w:kern w:val="0"/>
          <w:lang w:eastAsia="zh-CN"/>
        </w:rPr>
        <w:t>市原瑞麿</w:t>
      </w:r>
      <w:r w:rsidRPr="00671040">
        <w:rPr>
          <w:rFonts w:ascii="思源黑体 CN Normal" w:eastAsia="思源黑体 CN Normal" w:hAnsi="思源黑体 CN Normal" w:cs="Times New Roman" w:hint="eastAsia"/>
          <w:color w:val="000000" w:themeColor="text1"/>
          <w:kern w:val="0"/>
          <w:lang w:eastAsia="zh-CN"/>
        </w:rPr>
        <w:t>（</w:t>
      </w:r>
      <w:r w:rsidRPr="00671040">
        <w:rPr>
          <w:rFonts w:ascii="Times New Roman" w:eastAsia="Source Han Sans CN Normal" w:hAnsi="Times New Roman" w:cs="Times New Roman"/>
          <w:color w:val="000000" w:themeColor="text1"/>
          <w:kern w:val="0"/>
          <w:lang w:eastAsia="zh-CN"/>
        </w:rPr>
        <w:t>1917-?</w:t>
      </w:r>
      <w:r w:rsidRPr="00671040">
        <w:rPr>
          <w:rFonts w:ascii="Times New Roman" w:eastAsia="Source Han Sans CN Normal" w:hAnsi="Times New Roman" w:cs="Times New Roman" w:hint="eastAsia"/>
          <w:color w:val="000000" w:themeColor="text1"/>
          <w:kern w:val="0"/>
          <w:lang w:eastAsia="zh-CN"/>
        </w:rPr>
        <w:t>；</w:t>
      </w:r>
      <w:r w:rsidRPr="00671040">
        <w:rPr>
          <w:rFonts w:ascii="Source Han Sans CN Normal" w:eastAsia="Source Han Sans CN Normal" w:hAnsi="Source Han Sans CN Normal" w:cs="Times New Roman" w:hint="eastAsia"/>
          <w:color w:val="000000" w:themeColor="text1"/>
          <w:kern w:val="0"/>
          <w:lang w:eastAsia="zh-CN"/>
        </w:rPr>
        <w:t>麿，音同“抹”）</w:t>
      </w:r>
      <w:r w:rsidRPr="00671040">
        <w:rPr>
          <w:rFonts w:ascii="Times New Roman" w:eastAsia="Source Han Sans CN Normal" w:hAnsi="Times New Roman" w:cs="Times New Roman" w:hint="eastAsia"/>
          <w:color w:val="000000" w:themeColor="text1"/>
          <w:kern w:val="0"/>
          <w:lang w:eastAsia="zh-CN"/>
        </w:rPr>
        <w:t>倡议建造</w:t>
      </w:r>
      <w:r w:rsidRPr="00671040">
        <w:rPr>
          <w:rFonts w:ascii="Times New Roman" w:eastAsia="Source Han Sans CN Normal" w:hAnsi="Times New Roman" w:cs="Times New Roman"/>
          <w:color w:val="000000" w:themeColor="text1"/>
          <w:kern w:val="0"/>
          <w:lang w:eastAsia="zh-CN"/>
        </w:rPr>
        <w:t>的。由于亲眼目睹战争造成</w:t>
      </w:r>
      <w:r w:rsidRPr="00671040">
        <w:rPr>
          <w:rFonts w:ascii="Times New Roman" w:eastAsia="Source Han Sans CN Normal" w:hAnsi="Times New Roman" w:cs="Times New Roman" w:hint="eastAsia"/>
          <w:color w:val="000000" w:themeColor="text1"/>
          <w:kern w:val="0"/>
          <w:lang w:eastAsia="zh-CN"/>
        </w:rPr>
        <w:t>了</w:t>
      </w:r>
      <w:r w:rsidRPr="00671040">
        <w:rPr>
          <w:rFonts w:ascii="Times New Roman" w:eastAsia="Source Han Sans CN Normal" w:hAnsi="Times New Roman" w:cs="Times New Roman"/>
          <w:color w:val="000000" w:themeColor="text1"/>
          <w:kern w:val="0"/>
          <w:lang w:eastAsia="zh-CN"/>
        </w:rPr>
        <w:t>难以言喻的死亡和苦难，他希望在日本建造一座上座部佛教（南传佛教）的佛塔，以悼念战争中的死难者并倡导世界和平。</w:t>
      </w:r>
    </w:p>
    <w:p w:rsidR="00624A3F" w:rsidRPr="00671040" w:rsidRDefault="00624A3F" w:rsidP="00624A3F">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671040">
        <w:rPr>
          <w:rFonts w:ascii="Times New Roman" w:eastAsia="Source Han Sans CN Normal" w:hAnsi="Times New Roman" w:cs="Times New Roman"/>
          <w:color w:val="000000" w:themeColor="text1"/>
          <w:kern w:val="0"/>
          <w:lang w:eastAsia="zh-CN"/>
        </w:rPr>
        <w:t>1957</w:t>
      </w:r>
      <w:r w:rsidRPr="00671040">
        <w:rPr>
          <w:rFonts w:ascii="Times New Roman" w:eastAsia="Source Han Sans CN Normal" w:hAnsi="Times New Roman" w:cs="Times New Roman"/>
          <w:color w:val="000000" w:themeColor="text1"/>
          <w:kern w:val="0"/>
          <w:lang w:eastAsia="zh-CN"/>
        </w:rPr>
        <w:t>年，缅甸最杰出的佛教僧侣之一马哈希尊者</w:t>
      </w:r>
      <w:r w:rsidRPr="00671040">
        <w:rPr>
          <w:rFonts w:ascii="Times New Roman" w:eastAsia="Source Han Sans CN Normal" w:hAnsi="Times New Roman" w:cs="Times New Roman"/>
          <w:color w:val="000000" w:themeColor="text1"/>
          <w:kern w:val="0"/>
          <w:lang w:eastAsia="zh-CN"/>
        </w:rPr>
        <w:t>(Mahāsi Sayādaw, 1904-1982)</w:t>
      </w:r>
      <w:r w:rsidRPr="00671040">
        <w:rPr>
          <w:rFonts w:ascii="Times New Roman" w:eastAsia="Source Han Sans CN Normal" w:hAnsi="Times New Roman" w:cs="Times New Roman"/>
          <w:color w:val="000000" w:themeColor="text1"/>
          <w:kern w:val="0"/>
          <w:lang w:eastAsia="zh-CN"/>
        </w:rPr>
        <w:t>来到日本，而与他同行的年轻弟子就是日后著名的乌开明达尊者</w:t>
      </w:r>
      <w:r w:rsidRPr="00671040">
        <w:rPr>
          <w:rFonts w:ascii="Times New Roman" w:eastAsia="Source Han Sans CN Normal" w:hAnsi="Times New Roman" w:cs="Times New Roman"/>
          <w:color w:val="000000" w:themeColor="text1"/>
          <w:kern w:val="0"/>
          <w:lang w:eastAsia="zh-CN"/>
        </w:rPr>
        <w:t>(</w:t>
      </w:r>
      <w:r w:rsidRPr="00671040">
        <w:rPr>
          <w:rFonts w:ascii="Times New Roman" w:eastAsia="Source Han Sans CN Normal" w:hAnsi="Times New Roman" w:cs="Times New Roman" w:hint="eastAsia"/>
          <w:color w:val="000000" w:themeColor="text1"/>
          <w:kern w:val="0"/>
          <w:lang w:eastAsia="zh-CN"/>
        </w:rPr>
        <w:t xml:space="preserve">U Kemminda, </w:t>
      </w:r>
      <w:r w:rsidRPr="00671040">
        <w:rPr>
          <w:rFonts w:ascii="Times New Roman" w:eastAsia="Source Han Sans CN Normal" w:hAnsi="Times New Roman" w:cs="Times New Roman"/>
          <w:color w:val="000000" w:themeColor="text1"/>
          <w:kern w:val="0"/>
          <w:lang w:eastAsia="zh-CN"/>
        </w:rPr>
        <w:t>1922-2011)</w:t>
      </w:r>
      <w:r w:rsidRPr="00671040">
        <w:rPr>
          <w:rFonts w:ascii="Times New Roman" w:eastAsia="Source Han Sans CN Normal" w:hAnsi="Times New Roman" w:cs="Times New Roman"/>
          <w:color w:val="000000" w:themeColor="text1"/>
          <w:kern w:val="0"/>
          <w:lang w:eastAsia="zh-CN"/>
        </w:rPr>
        <w:t>。当乌开明达得知市原瑞</w:t>
      </w:r>
      <w:r w:rsidRPr="00671040">
        <w:rPr>
          <w:rFonts w:ascii="Times New Roman" w:eastAsia="Source Han Sans CN Normal" w:hAnsi="Times New Roman" w:cs="Times New Roman" w:hint="eastAsia"/>
          <w:color w:val="000000" w:themeColor="text1"/>
          <w:kern w:val="0"/>
          <w:lang w:eastAsia="zh-CN"/>
        </w:rPr>
        <w:t>麿的愿望</w:t>
      </w:r>
      <w:r w:rsidRPr="00671040">
        <w:rPr>
          <w:rFonts w:ascii="Times New Roman" w:eastAsia="Source Han Sans CN Normal" w:hAnsi="Times New Roman" w:cs="Times New Roman"/>
          <w:color w:val="000000" w:themeColor="text1"/>
          <w:kern w:val="0"/>
          <w:lang w:eastAsia="zh-CN"/>
        </w:rPr>
        <w:t>之后，便自愿留在日本支持佛塔的建设。</w:t>
      </w:r>
    </w:p>
    <w:p w:rsidR="00624A3F" w:rsidRPr="00671040" w:rsidRDefault="00624A3F" w:rsidP="00624A3F">
      <w:pPr>
        <w:widowControl/>
        <w:adjustRightInd w:val="0"/>
        <w:snapToGrid w:val="0"/>
        <w:spacing w:line="240" w:lineRule="atLeast"/>
        <w:rPr>
          <w:rFonts w:ascii="Times New Roman" w:eastAsia="Source Han Sans CN Normal" w:hAnsi="Times New Roman" w:cs="Times New Roman"/>
          <w:color w:val="000000" w:themeColor="text1"/>
          <w:kern w:val="0"/>
          <w:lang w:eastAsia="zh-CN"/>
        </w:rPr>
      </w:pPr>
    </w:p>
    <w:p w:rsidR="00624A3F" w:rsidRPr="00671040" w:rsidRDefault="00624A3F" w:rsidP="00624A3F">
      <w:pPr>
        <w:widowControl/>
        <w:adjustRightInd w:val="0"/>
        <w:snapToGrid w:val="0"/>
        <w:spacing w:line="240" w:lineRule="atLeast"/>
        <w:rPr>
          <w:rFonts w:ascii="Times New Roman" w:eastAsia="Source Han Sans CN Normal" w:hAnsi="Times New Roman" w:cs="Times New Roman"/>
          <w:color w:val="000000" w:themeColor="text1"/>
          <w:kern w:val="0"/>
          <w:u w:val="single"/>
          <w:lang w:eastAsia="zh-CN"/>
        </w:rPr>
      </w:pPr>
      <w:r w:rsidRPr="00671040">
        <w:rPr>
          <w:rFonts w:ascii="Times New Roman" w:eastAsia="Source Han Sans CN Normal" w:hAnsi="Times New Roman" w:cs="Times New Roman"/>
          <w:color w:val="000000" w:themeColor="text1"/>
          <w:kern w:val="0"/>
          <w:u w:val="single"/>
          <w:lang w:eastAsia="zh-CN"/>
        </w:rPr>
        <w:t>悼念二战死难者</w:t>
      </w:r>
    </w:p>
    <w:p w:rsidR="00624A3F" w:rsidRPr="00671040" w:rsidRDefault="00624A3F" w:rsidP="00624A3F">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671040">
        <w:rPr>
          <w:rFonts w:ascii="Times New Roman" w:eastAsia="Source Han Sans CN Normal" w:hAnsi="Times New Roman" w:cs="Times New Roman"/>
          <w:color w:val="000000" w:themeColor="text1"/>
          <w:kern w:val="0"/>
          <w:lang w:eastAsia="zh-CN"/>
        </w:rPr>
        <w:t>第二次世界大战期间，约有</w:t>
      </w:r>
      <w:r w:rsidRPr="00671040">
        <w:rPr>
          <w:rFonts w:ascii="Times New Roman" w:eastAsia="Source Han Sans CN Normal" w:hAnsi="Times New Roman" w:cs="Times New Roman"/>
          <w:color w:val="000000" w:themeColor="text1"/>
          <w:kern w:val="0"/>
          <w:lang w:eastAsia="zh-CN"/>
        </w:rPr>
        <w:t>200</w:t>
      </w:r>
      <w:r w:rsidRPr="00671040">
        <w:rPr>
          <w:rFonts w:ascii="Times New Roman" w:eastAsia="Source Han Sans CN Normal" w:hAnsi="Times New Roman" w:cs="Times New Roman"/>
          <w:color w:val="000000" w:themeColor="text1"/>
          <w:kern w:val="0"/>
          <w:lang w:eastAsia="zh-CN"/>
        </w:rPr>
        <w:t>万日本士兵经由门司港被派往太平洋战场，约有</w:t>
      </w:r>
      <w:r w:rsidRPr="00671040">
        <w:rPr>
          <w:rFonts w:ascii="Times New Roman" w:eastAsia="Source Han Sans CN Normal" w:hAnsi="Times New Roman" w:cs="Times New Roman"/>
          <w:color w:val="000000" w:themeColor="text1"/>
          <w:kern w:val="0"/>
          <w:lang w:eastAsia="zh-CN"/>
        </w:rPr>
        <w:t>20</w:t>
      </w:r>
      <w:r w:rsidRPr="00671040">
        <w:rPr>
          <w:rFonts w:ascii="Times New Roman" w:eastAsia="Source Han Sans CN Normal" w:hAnsi="Times New Roman" w:cs="Times New Roman"/>
          <w:color w:val="000000" w:themeColor="text1"/>
          <w:kern w:val="0"/>
          <w:lang w:eastAsia="zh-CN"/>
        </w:rPr>
        <w:t>万人参加了缅甸战役</w:t>
      </w:r>
      <w:r w:rsidRPr="00671040">
        <w:rPr>
          <w:rFonts w:ascii="Times New Roman" w:eastAsia="Source Han Sans CN Normal" w:hAnsi="Times New Roman" w:cs="Times New Roman"/>
          <w:color w:val="000000" w:themeColor="text1"/>
          <w:kern w:val="0"/>
          <w:lang w:eastAsia="zh-CN"/>
        </w:rPr>
        <w:t>(1942-1945)</w:t>
      </w:r>
      <w:r w:rsidRPr="00671040">
        <w:rPr>
          <w:rFonts w:ascii="Times New Roman" w:eastAsia="Source Han Sans CN Normal" w:hAnsi="Times New Roman" w:cs="Times New Roman"/>
          <w:color w:val="000000" w:themeColor="text1"/>
          <w:kern w:val="0"/>
          <w:lang w:eastAsia="zh-CN"/>
        </w:rPr>
        <w:t>。当这些士兵出征时，</w:t>
      </w:r>
      <w:r w:rsidRPr="00671040">
        <w:rPr>
          <w:rFonts w:ascii="Times New Roman" w:eastAsia="Source Han Sans CN Normal" w:hAnsi="Times New Roman" w:cs="Times New Roman" w:hint="eastAsia"/>
          <w:color w:val="000000" w:themeColor="text1"/>
          <w:kern w:val="0"/>
          <w:lang w:eastAsia="zh-CN"/>
        </w:rPr>
        <w:t>很少有人认为自己还能生还</w:t>
      </w:r>
      <w:r w:rsidRPr="00671040">
        <w:rPr>
          <w:rFonts w:ascii="Times New Roman" w:eastAsia="Source Han Sans CN Normal" w:hAnsi="Times New Roman" w:cs="Times New Roman"/>
          <w:color w:val="000000" w:themeColor="text1"/>
          <w:kern w:val="0"/>
          <w:lang w:eastAsia="zh-CN"/>
        </w:rPr>
        <w:t>。日军在缅甸的伤亡人数多达数十万，其中至少有</w:t>
      </w:r>
      <w:r w:rsidRPr="00671040">
        <w:rPr>
          <w:rFonts w:ascii="Times New Roman" w:eastAsia="Source Han Sans CN Normal" w:hAnsi="Times New Roman" w:cs="Times New Roman"/>
          <w:color w:val="000000" w:themeColor="text1"/>
          <w:kern w:val="0"/>
          <w:lang w:eastAsia="zh-CN"/>
        </w:rPr>
        <w:t>18</w:t>
      </w:r>
      <w:r w:rsidRPr="00671040">
        <w:rPr>
          <w:rFonts w:ascii="Times New Roman" w:eastAsia="Source Han Sans CN Normal" w:hAnsi="Times New Roman" w:cs="Times New Roman"/>
          <w:color w:val="000000" w:themeColor="text1"/>
          <w:kern w:val="0"/>
          <w:lang w:eastAsia="zh-CN"/>
        </w:rPr>
        <w:t>万日本人在那里</w:t>
      </w:r>
      <w:r w:rsidRPr="00671040">
        <w:rPr>
          <w:rFonts w:ascii="Times New Roman" w:eastAsia="Source Han Sans CN Normal" w:hAnsi="Times New Roman" w:cs="Times New Roman" w:hint="eastAsia"/>
          <w:color w:val="000000" w:themeColor="text1"/>
          <w:kern w:val="0"/>
          <w:lang w:eastAsia="zh-CN"/>
        </w:rPr>
        <w:t>丧生</w:t>
      </w:r>
      <w:r w:rsidRPr="00671040">
        <w:rPr>
          <w:rFonts w:ascii="Times New Roman" w:eastAsia="Source Han Sans CN Normal" w:hAnsi="Times New Roman" w:cs="Times New Roman"/>
          <w:color w:val="000000" w:themeColor="text1"/>
          <w:kern w:val="0"/>
          <w:lang w:eastAsia="zh-CN"/>
        </w:rPr>
        <w:t>，再也没能返回</w:t>
      </w:r>
      <w:r w:rsidRPr="00671040">
        <w:rPr>
          <w:rFonts w:ascii="Times New Roman" w:eastAsia="Source Han Sans CN Normal" w:hAnsi="Times New Roman" w:cs="Times New Roman" w:hint="eastAsia"/>
          <w:color w:val="000000" w:themeColor="text1"/>
          <w:kern w:val="0"/>
          <w:lang w:eastAsia="zh-CN"/>
        </w:rPr>
        <w:t>故土</w:t>
      </w:r>
      <w:r w:rsidRPr="00671040">
        <w:rPr>
          <w:rFonts w:ascii="Times New Roman" w:eastAsia="Source Han Sans CN Normal" w:hAnsi="Times New Roman" w:cs="Times New Roman"/>
          <w:color w:val="000000" w:themeColor="text1"/>
          <w:kern w:val="0"/>
          <w:lang w:eastAsia="zh-CN"/>
        </w:rPr>
        <w:t>。对于那些回家的幸存者来说，门司成为了失去、生还</w:t>
      </w:r>
      <w:r w:rsidRPr="00671040">
        <w:rPr>
          <w:rFonts w:ascii="Times New Roman" w:eastAsia="Source Han Sans CN Normal" w:hAnsi="Times New Roman" w:cs="Times New Roman" w:hint="eastAsia"/>
          <w:color w:val="000000" w:themeColor="text1"/>
          <w:kern w:val="0"/>
          <w:lang w:eastAsia="zh-CN"/>
        </w:rPr>
        <w:t>以及</w:t>
      </w:r>
      <w:r w:rsidRPr="00671040">
        <w:rPr>
          <w:rFonts w:ascii="Times New Roman" w:eastAsia="Source Han Sans CN Normal" w:hAnsi="Times New Roman" w:cs="Times New Roman"/>
          <w:color w:val="000000" w:themeColor="text1"/>
          <w:kern w:val="0"/>
          <w:lang w:eastAsia="zh-CN"/>
        </w:rPr>
        <w:t>战争悲剧的象征，具有深远的意义。</w:t>
      </w:r>
    </w:p>
    <w:p w:rsidR="00624A3F" w:rsidRPr="00671040" w:rsidRDefault="00624A3F" w:rsidP="00624A3F">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671040">
        <w:rPr>
          <w:rFonts w:ascii="Times New Roman" w:eastAsia="Source Han Sans CN Normal" w:hAnsi="Times New Roman" w:cs="Times New Roman"/>
          <w:color w:val="000000" w:themeColor="text1"/>
          <w:kern w:val="0"/>
          <w:lang w:eastAsia="zh-CN"/>
        </w:rPr>
        <w:t>缅甸</w:t>
      </w:r>
      <w:r w:rsidRPr="00671040">
        <w:rPr>
          <w:rFonts w:ascii="Times New Roman" w:eastAsia="Source Han Sans CN Normal" w:hAnsi="Times New Roman" w:cs="Times New Roman" w:hint="eastAsia"/>
          <w:color w:val="000000" w:themeColor="text1"/>
          <w:kern w:val="0"/>
          <w:lang w:eastAsia="zh-CN"/>
        </w:rPr>
        <w:t>国民同样</w:t>
      </w:r>
      <w:r w:rsidRPr="00671040">
        <w:rPr>
          <w:rFonts w:ascii="Times New Roman" w:eastAsia="Source Han Sans CN Normal" w:hAnsi="Times New Roman" w:cs="Times New Roman"/>
          <w:color w:val="000000" w:themeColor="text1"/>
          <w:kern w:val="0"/>
          <w:lang w:eastAsia="zh-CN"/>
        </w:rPr>
        <w:t>遭受了惨重伤亡，虽然难以统计确切数字，但</w:t>
      </w:r>
      <w:r w:rsidRPr="00671040">
        <w:rPr>
          <w:rFonts w:ascii="Times New Roman" w:eastAsia="Source Han Sans CN Normal" w:hAnsi="Times New Roman" w:cs="Times New Roman" w:hint="eastAsia"/>
          <w:color w:val="000000" w:themeColor="text1"/>
          <w:kern w:val="0"/>
          <w:lang w:eastAsia="zh-CN"/>
        </w:rPr>
        <w:t>死亡人数</w:t>
      </w:r>
      <w:r w:rsidRPr="00671040">
        <w:rPr>
          <w:rFonts w:ascii="Times New Roman" w:eastAsia="Source Han Sans CN Normal" w:hAnsi="Times New Roman" w:cs="Times New Roman"/>
          <w:color w:val="000000" w:themeColor="text1"/>
          <w:kern w:val="0"/>
          <w:lang w:eastAsia="zh-CN"/>
        </w:rPr>
        <w:t>显然远远超过了日</w:t>
      </w:r>
      <w:r w:rsidRPr="00671040">
        <w:rPr>
          <w:rFonts w:ascii="Times New Roman" w:eastAsia="Source Han Sans CN Normal" w:hAnsi="Times New Roman" w:cs="Times New Roman" w:hint="eastAsia"/>
          <w:color w:val="000000" w:themeColor="text1"/>
          <w:kern w:val="0"/>
          <w:lang w:eastAsia="zh-CN"/>
        </w:rPr>
        <w:t>本</w:t>
      </w:r>
      <w:r w:rsidRPr="00671040">
        <w:rPr>
          <w:rFonts w:ascii="Times New Roman" w:eastAsia="Source Han Sans CN Normal" w:hAnsi="Times New Roman" w:cs="Times New Roman"/>
          <w:color w:val="000000" w:themeColor="text1"/>
          <w:kern w:val="0"/>
          <w:lang w:eastAsia="zh-CN"/>
        </w:rPr>
        <w:t>占领</w:t>
      </w:r>
      <w:r w:rsidRPr="00671040">
        <w:rPr>
          <w:rFonts w:ascii="Times New Roman" w:eastAsia="Source Han Sans CN Normal" w:hAnsi="Times New Roman" w:cs="Times New Roman" w:hint="eastAsia"/>
          <w:color w:val="000000" w:themeColor="text1"/>
          <w:kern w:val="0"/>
          <w:lang w:eastAsia="zh-CN"/>
        </w:rPr>
        <w:t>军</w:t>
      </w:r>
      <w:r w:rsidRPr="00671040">
        <w:rPr>
          <w:rFonts w:ascii="Times New Roman" w:eastAsia="Source Han Sans CN Normal" w:hAnsi="Times New Roman" w:cs="Times New Roman"/>
          <w:color w:val="000000" w:themeColor="text1"/>
          <w:kern w:val="0"/>
          <w:lang w:eastAsia="zh-CN"/>
        </w:rPr>
        <w:t>。如此巨大的战争创伤给两国戴上了沉重的枷锁</w:t>
      </w:r>
      <w:r w:rsidRPr="00671040">
        <w:rPr>
          <w:rFonts w:ascii="Times New Roman" w:eastAsia="Source Han Sans CN Normal" w:hAnsi="Times New Roman" w:cs="Times New Roman" w:hint="eastAsia"/>
          <w:color w:val="000000" w:themeColor="text1"/>
          <w:kern w:val="0"/>
          <w:lang w:eastAsia="zh-CN"/>
        </w:rPr>
        <w:t>，</w:t>
      </w:r>
      <w:r w:rsidRPr="00671040">
        <w:rPr>
          <w:rFonts w:ascii="Times New Roman" w:eastAsia="Source Han Sans CN Normal" w:hAnsi="Times New Roman" w:cs="Times New Roman"/>
          <w:color w:val="000000" w:themeColor="text1"/>
          <w:kern w:val="0"/>
          <w:lang w:eastAsia="zh-CN"/>
        </w:rPr>
        <w:t>在战争结束</w:t>
      </w:r>
      <w:r w:rsidRPr="00671040">
        <w:rPr>
          <w:rFonts w:ascii="Times New Roman" w:eastAsia="Source Han Sans CN Normal" w:hAnsi="Times New Roman" w:cs="Times New Roman"/>
          <w:color w:val="000000" w:themeColor="text1"/>
          <w:kern w:val="0"/>
          <w:lang w:eastAsia="zh-CN"/>
        </w:rPr>
        <w:t>13</w:t>
      </w:r>
      <w:r w:rsidRPr="00671040">
        <w:rPr>
          <w:rFonts w:ascii="Times New Roman" w:eastAsia="Source Han Sans CN Normal" w:hAnsi="Times New Roman" w:cs="Times New Roman"/>
          <w:color w:val="000000" w:themeColor="text1"/>
          <w:kern w:val="0"/>
          <w:lang w:eastAsia="zh-CN"/>
        </w:rPr>
        <w:t>年后，这座佛塔的</w:t>
      </w:r>
      <w:r w:rsidRPr="00671040">
        <w:rPr>
          <w:rFonts w:ascii="Times New Roman" w:eastAsia="Source Han Sans CN Normal" w:hAnsi="Times New Roman" w:cs="Times New Roman" w:hint="eastAsia"/>
          <w:color w:val="000000" w:themeColor="text1"/>
          <w:kern w:val="0"/>
          <w:lang w:eastAsia="zh-CN"/>
        </w:rPr>
        <w:t>落成标志了</w:t>
      </w:r>
      <w:r w:rsidRPr="00671040">
        <w:rPr>
          <w:rFonts w:ascii="Times New Roman" w:eastAsia="Source Han Sans CN Normal" w:hAnsi="Times New Roman" w:cs="Times New Roman"/>
          <w:color w:val="000000" w:themeColor="text1"/>
          <w:kern w:val="0"/>
          <w:lang w:eastAsia="zh-CN"/>
        </w:rPr>
        <w:t>双方</w:t>
      </w:r>
      <w:r w:rsidRPr="00671040">
        <w:rPr>
          <w:rFonts w:ascii="Times New Roman" w:eastAsia="Source Han Sans CN Normal" w:hAnsi="Times New Roman" w:cs="Times New Roman" w:hint="eastAsia"/>
          <w:color w:val="000000" w:themeColor="text1"/>
          <w:kern w:val="0"/>
          <w:lang w:eastAsia="zh-CN"/>
        </w:rPr>
        <w:t>在</w:t>
      </w:r>
      <w:r w:rsidRPr="00671040">
        <w:rPr>
          <w:rFonts w:ascii="Times New Roman" w:eastAsia="Source Han Sans CN Normal" w:hAnsi="Times New Roman" w:cs="Times New Roman"/>
          <w:color w:val="000000" w:themeColor="text1"/>
          <w:kern w:val="0"/>
          <w:lang w:eastAsia="zh-CN"/>
        </w:rPr>
        <w:t>建立友好关系</w:t>
      </w:r>
      <w:r w:rsidRPr="00671040">
        <w:rPr>
          <w:rFonts w:ascii="Times New Roman" w:eastAsia="Source Han Sans CN Normal" w:hAnsi="Times New Roman" w:cs="Times New Roman" w:hint="eastAsia"/>
          <w:color w:val="000000" w:themeColor="text1"/>
          <w:kern w:val="0"/>
          <w:lang w:eastAsia="zh-CN"/>
        </w:rPr>
        <w:t>上</w:t>
      </w:r>
      <w:r w:rsidRPr="00671040">
        <w:rPr>
          <w:rFonts w:ascii="Times New Roman" w:eastAsia="Source Han Sans CN Normal" w:hAnsi="Times New Roman" w:cs="Times New Roman"/>
          <w:color w:val="000000" w:themeColor="text1"/>
          <w:kern w:val="0"/>
          <w:lang w:eastAsia="zh-CN"/>
        </w:rPr>
        <w:t>迈出了一小步。</w:t>
      </w:r>
    </w:p>
    <w:p w:rsidR="00624A3F" w:rsidRPr="00671040" w:rsidRDefault="00624A3F" w:rsidP="00624A3F">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671040">
        <w:rPr>
          <w:rFonts w:ascii="Times New Roman" w:eastAsia="Source Han Sans CN Normal" w:hAnsi="Times New Roman" w:cs="Times New Roman"/>
          <w:color w:val="000000" w:themeColor="text1"/>
          <w:kern w:val="0"/>
          <w:lang w:eastAsia="zh-CN"/>
        </w:rPr>
        <w:t>1958</w:t>
      </w:r>
      <w:r w:rsidRPr="00671040">
        <w:rPr>
          <w:rFonts w:ascii="Times New Roman" w:eastAsia="Source Han Sans CN Normal" w:hAnsi="Times New Roman" w:cs="Times New Roman"/>
          <w:color w:val="000000" w:themeColor="text1"/>
          <w:kern w:val="0"/>
          <w:lang w:eastAsia="zh-CN"/>
        </w:rPr>
        <w:t>年</w:t>
      </w:r>
      <w:r w:rsidRPr="00671040">
        <w:rPr>
          <w:rFonts w:ascii="Times New Roman" w:eastAsia="Source Han Sans CN Normal" w:hAnsi="Times New Roman" w:cs="Times New Roman"/>
          <w:color w:val="000000" w:themeColor="text1"/>
          <w:kern w:val="0"/>
          <w:lang w:eastAsia="zh-CN"/>
        </w:rPr>
        <w:t>9</w:t>
      </w:r>
      <w:r w:rsidRPr="00671040">
        <w:rPr>
          <w:rFonts w:ascii="Times New Roman" w:eastAsia="Source Han Sans CN Normal" w:hAnsi="Times New Roman" w:cs="Times New Roman"/>
          <w:color w:val="000000" w:themeColor="text1"/>
          <w:kern w:val="0"/>
          <w:lang w:eastAsia="zh-CN"/>
        </w:rPr>
        <w:t>月，在缅甸建筑师的指导下，当地木匠建成了这座佛塔，总造价达</w:t>
      </w:r>
      <w:r w:rsidRPr="00671040">
        <w:rPr>
          <w:rFonts w:ascii="Times New Roman" w:eastAsia="Source Han Sans CN Normal" w:hAnsi="Times New Roman" w:cs="Times New Roman"/>
          <w:color w:val="000000" w:themeColor="text1"/>
          <w:kern w:val="0"/>
          <w:lang w:eastAsia="zh-CN"/>
        </w:rPr>
        <w:t>4000</w:t>
      </w:r>
      <w:r w:rsidRPr="00671040">
        <w:rPr>
          <w:rFonts w:ascii="Times New Roman" w:eastAsia="Source Han Sans CN Normal" w:hAnsi="Times New Roman" w:cs="Times New Roman"/>
          <w:color w:val="000000" w:themeColor="text1"/>
          <w:kern w:val="0"/>
          <w:lang w:eastAsia="zh-CN"/>
        </w:rPr>
        <w:t>万日元，由缅甸佛教</w:t>
      </w:r>
      <w:r w:rsidRPr="00671040">
        <w:rPr>
          <w:rFonts w:ascii="Times New Roman" w:eastAsia="Source Han Sans CN Normal" w:hAnsi="Times New Roman" w:cs="Times New Roman" w:hint="eastAsia"/>
          <w:color w:val="000000" w:themeColor="text1"/>
          <w:kern w:val="0"/>
          <w:lang w:eastAsia="zh-CN"/>
        </w:rPr>
        <w:t>教会</w:t>
      </w:r>
      <w:r w:rsidRPr="00671040">
        <w:rPr>
          <w:rFonts w:ascii="Times New Roman" w:eastAsia="Source Han Sans CN Normal" w:hAnsi="Times New Roman" w:cs="Times New Roman"/>
          <w:color w:val="000000" w:themeColor="text1"/>
          <w:kern w:val="0"/>
          <w:lang w:eastAsia="zh-CN"/>
        </w:rPr>
        <w:t>和门司当地的捐款分摊。</w:t>
      </w:r>
    </w:p>
    <w:p w:rsidR="00624A3F" w:rsidRPr="00671040" w:rsidRDefault="00624A3F" w:rsidP="00624A3F">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671040">
        <w:rPr>
          <w:rFonts w:ascii="Times New Roman" w:eastAsia="Source Han Sans CN Normal" w:hAnsi="Times New Roman" w:cs="Times New Roman" w:hint="eastAsia"/>
          <w:color w:val="000000" w:themeColor="text1"/>
          <w:kern w:val="0"/>
          <w:lang w:eastAsia="zh-CN"/>
        </w:rPr>
        <w:t>现在，</w:t>
      </w:r>
      <w:r w:rsidRPr="00671040">
        <w:rPr>
          <w:rFonts w:ascii="Times New Roman" w:eastAsia="Source Han Sans CN Normal" w:hAnsi="Times New Roman" w:cs="Times New Roman"/>
          <w:color w:val="000000" w:themeColor="text1"/>
          <w:kern w:val="0"/>
          <w:lang w:eastAsia="zh-CN"/>
        </w:rPr>
        <w:t>至少有</w:t>
      </w:r>
      <w:r w:rsidRPr="00671040">
        <w:rPr>
          <w:rFonts w:ascii="Times New Roman" w:eastAsia="Source Han Sans CN Normal" w:hAnsi="Times New Roman" w:cs="Times New Roman"/>
          <w:color w:val="000000" w:themeColor="text1"/>
          <w:kern w:val="0"/>
          <w:lang w:eastAsia="zh-CN"/>
        </w:rPr>
        <w:t>3</w:t>
      </w:r>
      <w:r w:rsidRPr="00671040">
        <w:rPr>
          <w:rFonts w:ascii="Times New Roman" w:eastAsia="Source Han Sans CN Normal" w:hAnsi="Times New Roman" w:cs="Times New Roman"/>
          <w:color w:val="000000" w:themeColor="text1"/>
          <w:kern w:val="0"/>
          <w:lang w:eastAsia="zh-CN"/>
        </w:rPr>
        <w:t>名来自缅甸的上座部佛僧</w:t>
      </w:r>
      <w:r w:rsidRPr="00671040">
        <w:rPr>
          <w:rFonts w:ascii="Times New Roman" w:eastAsia="Source Han Sans CN Normal" w:hAnsi="Times New Roman" w:cs="Times New Roman" w:hint="eastAsia"/>
          <w:color w:val="000000" w:themeColor="text1"/>
          <w:kern w:val="0"/>
          <w:lang w:eastAsia="zh-CN"/>
        </w:rPr>
        <w:t>常驻</w:t>
      </w:r>
      <w:r w:rsidRPr="00671040">
        <w:rPr>
          <w:rFonts w:ascii="Times New Roman" w:eastAsia="Source Han Sans CN Normal" w:hAnsi="Times New Roman" w:cs="Times New Roman"/>
          <w:color w:val="000000" w:themeColor="text1"/>
          <w:kern w:val="0"/>
          <w:lang w:eastAsia="zh-CN"/>
        </w:rPr>
        <w:t>于佛塔中。佛塔的运营资金来自微薄的门票收入以及退伍士兵和死难者家属的捐款。遗憾的是，佛塔已不再像以前那样得到广泛支持，目前主要依靠门司</w:t>
      </w:r>
      <w:r w:rsidRPr="00671040">
        <w:rPr>
          <w:rFonts w:ascii="Times New Roman" w:eastAsia="Source Han Sans CN Normal" w:hAnsi="Times New Roman" w:cs="Times New Roman" w:hint="eastAsia"/>
          <w:color w:val="000000" w:themeColor="text1"/>
          <w:kern w:val="0"/>
          <w:lang w:eastAsia="zh-CN"/>
        </w:rPr>
        <w:t>居民</w:t>
      </w:r>
      <w:r w:rsidRPr="00671040">
        <w:rPr>
          <w:rFonts w:ascii="Times New Roman" w:eastAsia="Source Han Sans CN Normal" w:hAnsi="Times New Roman" w:cs="Times New Roman"/>
          <w:color w:val="000000" w:themeColor="text1"/>
          <w:kern w:val="0"/>
          <w:lang w:eastAsia="zh-CN"/>
        </w:rPr>
        <w:t>的善意和慈善活动来维持。</w:t>
      </w:r>
    </w:p>
    <w:p w:rsidR="00624A3F" w:rsidRPr="00671040" w:rsidRDefault="00624A3F" w:rsidP="00624A3F">
      <w:pPr>
        <w:widowControl/>
        <w:adjustRightInd w:val="0"/>
        <w:snapToGrid w:val="0"/>
        <w:spacing w:line="240" w:lineRule="atLeast"/>
        <w:rPr>
          <w:rFonts w:ascii="Times New Roman" w:eastAsia="Source Han Sans CN Normal" w:hAnsi="Times New Roman" w:cs="Times New Roman"/>
          <w:color w:val="000000" w:themeColor="text1"/>
          <w:kern w:val="0"/>
          <w:lang w:eastAsia="zh-CN"/>
        </w:rPr>
      </w:pPr>
    </w:p>
    <w:p w:rsidR="00624A3F" w:rsidRPr="00671040" w:rsidRDefault="00624A3F" w:rsidP="00624A3F">
      <w:pPr>
        <w:widowControl/>
        <w:adjustRightInd w:val="0"/>
        <w:snapToGrid w:val="0"/>
        <w:spacing w:line="240" w:lineRule="atLeast"/>
        <w:rPr>
          <w:rFonts w:ascii="Times New Roman" w:eastAsia="Source Han Sans CN Normal" w:hAnsi="Times New Roman" w:cs="Times New Roman"/>
          <w:color w:val="000000" w:themeColor="text1"/>
          <w:kern w:val="0"/>
          <w:u w:val="single"/>
          <w:lang w:eastAsia="zh-CN"/>
        </w:rPr>
      </w:pPr>
      <w:r w:rsidRPr="00671040">
        <w:rPr>
          <w:rFonts w:ascii="Times New Roman" w:eastAsia="Source Han Sans CN Normal" w:hAnsi="Times New Roman" w:cs="Times New Roman"/>
          <w:color w:val="000000" w:themeColor="text1"/>
          <w:kern w:val="0"/>
          <w:u w:val="single"/>
          <w:lang w:eastAsia="zh-CN"/>
        </w:rPr>
        <w:t>佛塔内部</w:t>
      </w:r>
    </w:p>
    <w:p w:rsidR="00624A3F" w:rsidRPr="00671040" w:rsidRDefault="00624A3F" w:rsidP="00624A3F">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671040">
        <w:rPr>
          <w:rFonts w:ascii="Times New Roman" w:eastAsia="Source Han Sans CN Normal" w:hAnsi="Times New Roman" w:cs="Times New Roman"/>
          <w:color w:val="000000" w:themeColor="text1"/>
          <w:kern w:val="0"/>
          <w:lang w:eastAsia="zh-CN"/>
        </w:rPr>
        <w:t>佛塔采用典型的缅甸式设计，祭坛中央是上座部佛祖释迦牟尼像，左侧矗立着</w:t>
      </w:r>
      <w:r w:rsidRPr="00671040">
        <w:rPr>
          <w:rFonts w:ascii="Times New Roman" w:eastAsia="Source Han Sans CN Normal" w:hAnsi="Times New Roman" w:cs="Times New Roman"/>
          <w:color w:val="000000" w:themeColor="text1"/>
          <w:kern w:val="0"/>
          <w:lang w:eastAsia="zh-CN"/>
        </w:rPr>
        <w:t>50</w:t>
      </w:r>
      <w:r w:rsidRPr="00671040">
        <w:rPr>
          <w:rFonts w:ascii="Times New Roman" w:eastAsia="Source Han Sans CN Normal" w:hAnsi="Times New Roman" w:cs="Times New Roman"/>
          <w:color w:val="000000" w:themeColor="text1"/>
          <w:kern w:val="0"/>
          <w:lang w:eastAsia="zh-CN"/>
        </w:rPr>
        <w:t>座阵亡将士的牌位。来自缅甸某海滩的一块普通岩石庄重地提醒人们，许多悲痛欲绝的家庭永远无法与亲人重逢。每年秋季，这里都会举行悼念仪式。</w:t>
      </w:r>
    </w:p>
    <w:p w:rsidR="00624A3F" w:rsidRPr="00671040" w:rsidRDefault="00624A3F" w:rsidP="00624A3F">
      <w:pPr>
        <w:widowControl/>
        <w:adjustRightInd w:val="0"/>
        <w:snapToGrid w:val="0"/>
        <w:spacing w:line="240" w:lineRule="atLeast"/>
        <w:rPr>
          <w:rFonts w:ascii="Times New Roman" w:eastAsia="Source Han Sans CN Normal" w:hAnsi="Times New Roman" w:cs="Times New Roman"/>
          <w:color w:val="000000" w:themeColor="text1"/>
          <w:kern w:val="0"/>
          <w:lang w:eastAsia="zh-CN"/>
        </w:rPr>
      </w:pPr>
    </w:p>
    <w:p w:rsidR="00624A3F" w:rsidRPr="00671040" w:rsidRDefault="00624A3F" w:rsidP="00624A3F">
      <w:pPr>
        <w:widowControl/>
        <w:adjustRightInd w:val="0"/>
        <w:snapToGrid w:val="0"/>
        <w:spacing w:line="240" w:lineRule="atLeast"/>
        <w:rPr>
          <w:rFonts w:ascii="Times New Roman" w:eastAsia="Source Han Sans CN Normal" w:hAnsi="Times New Roman" w:cs="Times New Roman"/>
          <w:color w:val="000000" w:themeColor="text1"/>
          <w:kern w:val="0"/>
          <w:lang w:eastAsia="zh-CN"/>
        </w:rPr>
      </w:pPr>
      <w:r w:rsidRPr="00671040">
        <w:rPr>
          <w:rFonts w:ascii="Times New Roman" w:eastAsia="Source Han Sans CN Normal" w:hAnsi="Times New Roman" w:cs="Times New Roman"/>
          <w:color w:val="000000" w:themeColor="text1"/>
          <w:kern w:val="0"/>
          <w:lang w:eastAsia="zh-CN"/>
        </w:rPr>
        <w:t>开馆时间：</w:t>
      </w:r>
      <w:r w:rsidRPr="00671040">
        <w:rPr>
          <w:rFonts w:ascii="Times New Roman" w:eastAsia="Source Han Sans CN Normal" w:hAnsi="Times New Roman" w:cs="Times New Roman"/>
          <w:color w:val="000000" w:themeColor="text1"/>
          <w:kern w:val="0"/>
          <w:lang w:eastAsia="zh-CN"/>
        </w:rPr>
        <w:t>6:00</w:t>
      </w:r>
      <w:r w:rsidRPr="00671040">
        <w:rPr>
          <w:rFonts w:ascii="Times New Roman" w:eastAsia="Source Han Sans CN Normal" w:hAnsi="Times New Roman" w:cs="Times New Roman"/>
          <w:color w:val="000000" w:themeColor="text1"/>
          <w:kern w:val="0"/>
          <w:lang w:eastAsia="zh-CN"/>
        </w:rPr>
        <w:t>～</w:t>
      </w:r>
      <w:r w:rsidRPr="00671040">
        <w:rPr>
          <w:rFonts w:ascii="Times New Roman" w:eastAsia="Source Han Sans CN Normal" w:hAnsi="Times New Roman" w:cs="Times New Roman"/>
          <w:color w:val="000000" w:themeColor="text1"/>
          <w:kern w:val="0"/>
          <w:lang w:eastAsia="zh-CN"/>
        </w:rPr>
        <w:t>18:00</w:t>
      </w:r>
    </w:p>
    <w:p w:rsidR="00624A3F" w:rsidRPr="00671040" w:rsidRDefault="00624A3F" w:rsidP="00624A3F">
      <w:pPr>
        <w:widowControl/>
        <w:adjustRightInd w:val="0"/>
        <w:snapToGrid w:val="0"/>
        <w:spacing w:line="240" w:lineRule="atLeast"/>
        <w:rPr>
          <w:rFonts w:ascii="Times New Roman" w:eastAsia="Source Han Sans CN Normal" w:hAnsi="Times New Roman" w:cs="Times New Roman"/>
          <w:color w:val="000000" w:themeColor="text1"/>
          <w:kern w:val="0"/>
          <w:lang w:eastAsia="zh-CN"/>
        </w:rPr>
      </w:pPr>
      <w:r w:rsidRPr="00671040">
        <w:rPr>
          <w:rFonts w:ascii="Times New Roman" w:eastAsia="Source Han Sans CN Normal" w:hAnsi="Times New Roman" w:cs="Times New Roman"/>
          <w:color w:val="000000" w:themeColor="text1"/>
          <w:kern w:val="0"/>
          <w:lang w:eastAsia="zh-CN"/>
        </w:rPr>
        <w:t>闭馆日：全年无休</w:t>
      </w:r>
    </w:p>
    <w:p w:rsidR="00624A3F" w:rsidRPr="00671040" w:rsidRDefault="00624A3F" w:rsidP="00624A3F">
      <w:pPr>
        <w:widowControl/>
        <w:adjustRightInd w:val="0"/>
        <w:snapToGrid w:val="0"/>
        <w:spacing w:line="240" w:lineRule="atLeast"/>
        <w:rPr>
          <w:rFonts w:ascii="Times New Roman" w:eastAsia="Source Han Sans CN Normal" w:hAnsi="Times New Roman" w:cs="Times New Roman"/>
          <w:color w:val="000000" w:themeColor="text1"/>
          <w:kern w:val="0"/>
          <w:lang w:eastAsia="zh-CN"/>
        </w:rPr>
      </w:pPr>
      <w:r w:rsidRPr="00671040">
        <w:rPr>
          <w:rFonts w:ascii="Times New Roman" w:eastAsia="Source Han Sans CN Normal" w:hAnsi="Times New Roman" w:cs="Times New Roman"/>
          <w:color w:val="000000" w:themeColor="text1"/>
          <w:kern w:val="0"/>
          <w:lang w:eastAsia="zh-CN"/>
        </w:rPr>
        <w:t>门票：</w:t>
      </w:r>
      <w:r w:rsidRPr="00671040">
        <w:rPr>
          <w:rFonts w:ascii="Times New Roman" w:eastAsia="Source Han Sans CN Normal" w:hAnsi="Times New Roman" w:cs="Times New Roman"/>
          <w:color w:val="000000" w:themeColor="text1"/>
          <w:kern w:val="0"/>
          <w:lang w:eastAsia="zh-CN"/>
        </w:rPr>
        <w:t>200</w:t>
      </w:r>
      <w:r w:rsidRPr="00671040">
        <w:rPr>
          <w:rFonts w:ascii="Times New Roman" w:eastAsia="Source Han Sans CN Normal" w:hAnsi="Times New Roman" w:cs="Times New Roman"/>
          <w:color w:val="000000" w:themeColor="text1"/>
          <w:kern w:val="0"/>
          <w:lang w:eastAsia="zh-CN"/>
        </w:rPr>
        <w:t>日元</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思源黑体 CN Normal">
    <w:altName w:val="游ゴシック"/>
    <w:charset w:val="80"/>
    <w:family w:val="swiss"/>
    <w:pitch w:val="variable"/>
    <w:sig w:usb0="2000020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3F"/>
    <w:rsid w:val="001A5971"/>
    <w:rsid w:val="00624A3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8734C1-8552-4135-8F5D-E16D48B6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4A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4A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4A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4A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4A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4A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4A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4A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4A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4A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4A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4A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4A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4A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4A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4A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4A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4A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4A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4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A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4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A3F"/>
    <w:pPr>
      <w:spacing w:before="160"/>
      <w:jc w:val="center"/>
    </w:pPr>
    <w:rPr>
      <w:i/>
      <w:iCs/>
      <w:color w:val="404040" w:themeColor="text1" w:themeTint="BF"/>
    </w:rPr>
  </w:style>
  <w:style w:type="character" w:customStyle="1" w:styleId="a8">
    <w:name w:val="引用文 (文字)"/>
    <w:basedOn w:val="a0"/>
    <w:link w:val="a7"/>
    <w:uiPriority w:val="29"/>
    <w:rsid w:val="00624A3F"/>
    <w:rPr>
      <w:i/>
      <w:iCs/>
      <w:color w:val="404040" w:themeColor="text1" w:themeTint="BF"/>
    </w:rPr>
  </w:style>
  <w:style w:type="paragraph" w:styleId="a9">
    <w:name w:val="List Paragraph"/>
    <w:basedOn w:val="a"/>
    <w:uiPriority w:val="34"/>
    <w:qFormat/>
    <w:rsid w:val="00624A3F"/>
    <w:pPr>
      <w:ind w:left="720"/>
      <w:contextualSpacing/>
    </w:pPr>
  </w:style>
  <w:style w:type="character" w:styleId="21">
    <w:name w:val="Intense Emphasis"/>
    <w:basedOn w:val="a0"/>
    <w:uiPriority w:val="21"/>
    <w:qFormat/>
    <w:rsid w:val="00624A3F"/>
    <w:rPr>
      <w:i/>
      <w:iCs/>
      <w:color w:val="0F4761" w:themeColor="accent1" w:themeShade="BF"/>
    </w:rPr>
  </w:style>
  <w:style w:type="paragraph" w:styleId="22">
    <w:name w:val="Intense Quote"/>
    <w:basedOn w:val="a"/>
    <w:next w:val="a"/>
    <w:link w:val="23"/>
    <w:uiPriority w:val="30"/>
    <w:qFormat/>
    <w:rsid w:val="00624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4A3F"/>
    <w:rPr>
      <w:i/>
      <w:iCs/>
      <w:color w:val="0F4761" w:themeColor="accent1" w:themeShade="BF"/>
    </w:rPr>
  </w:style>
  <w:style w:type="character" w:styleId="24">
    <w:name w:val="Intense Reference"/>
    <w:basedOn w:val="a0"/>
    <w:uiPriority w:val="32"/>
    <w:qFormat/>
    <w:rsid w:val="00624A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2025-08-29T16:09:00Z</dcterms:created>
  <dcterms:modified xsi:type="dcterms:W3CDTF">2025-08-29T16:09:00Z</dcterms:modified>
</cp:coreProperties>
</file>