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04C" w:rsidRPr="006E52AC" w:rsidRDefault="0041704C" w:rsidP="0041704C">
      <w:pPr>
        <w:widowControl/>
        <w:adjustRightInd w:val="0"/>
        <w:snapToGrid w:val="0"/>
        <w:spacing w:line="240" w:lineRule="atLeast"/>
        <w:rPr>
          <w:rFonts w:ascii="Times New Roman" w:eastAsia="Source Han Sans CN Normal" w:hAnsi="Times New Roman" w:cs="Times New Roman"/>
          <w:b/>
          <w:bCs/>
          <w:color w:val="000000" w:themeColor="text1"/>
          <w:kern w:val="0"/>
          <w:lang w:eastAsia="zh-CN"/>
        </w:rPr>
      </w:pPr>
      <w:r>
        <w:rPr>
          <w:b/>
        </w:rPr>
        <w:t>门司港怀旧观景台</w:t>
      </w:r>
    </w:p>
    <w:p/>
    <w:p w:rsidR="0041704C" w:rsidRPr="006E52AC" w:rsidRDefault="0041704C" w:rsidP="0041704C">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6E52AC">
        <w:rPr>
          <w:rFonts w:ascii="Times New Roman" w:eastAsia="Source Han Sans CN Normal" w:hAnsi="Times New Roman" w:cs="Times New Roman"/>
          <w:color w:val="000000" w:themeColor="text1"/>
          <w:kern w:val="0"/>
          <w:lang w:eastAsia="zh-CN"/>
        </w:rPr>
        <w:t>观景</w:t>
      </w:r>
      <w:r w:rsidRPr="006E52AC">
        <w:rPr>
          <w:rFonts w:ascii="Times New Roman" w:eastAsia="Source Han Sans CN Normal" w:hAnsi="Times New Roman" w:cs="Times New Roman" w:hint="eastAsia"/>
          <w:color w:val="000000" w:themeColor="text1"/>
          <w:kern w:val="0"/>
          <w:lang w:eastAsia="zh-CN"/>
        </w:rPr>
        <w:t>台</w:t>
      </w:r>
      <w:r w:rsidRPr="006E52AC">
        <w:rPr>
          <w:rFonts w:ascii="Times New Roman" w:eastAsia="Source Han Sans CN Normal" w:hAnsi="Times New Roman" w:cs="Times New Roman"/>
          <w:color w:val="000000" w:themeColor="text1"/>
          <w:kern w:val="0"/>
          <w:lang w:eastAsia="zh-CN"/>
        </w:rPr>
        <w:t>位于</w:t>
      </w:r>
      <w:r w:rsidRPr="006E52AC">
        <w:rPr>
          <w:rFonts w:ascii="Times New Roman" w:eastAsia="Source Han Sans CN Normal" w:hAnsi="Times New Roman" w:cs="Times New Roman" w:hint="eastAsia"/>
          <w:color w:val="000000" w:themeColor="text1"/>
          <w:kern w:val="0"/>
          <w:lang w:eastAsia="zh-CN"/>
        </w:rPr>
        <w:t>“门司港</w:t>
      </w:r>
      <w:r w:rsidRPr="006E52AC">
        <w:rPr>
          <w:rFonts w:ascii="Times New Roman" w:eastAsia="Source Han Sans CN Normal" w:hAnsi="Times New Roman" w:cs="Times New Roman"/>
          <w:color w:val="000000" w:themeColor="text1"/>
          <w:kern w:val="0"/>
          <w:lang w:eastAsia="zh-CN"/>
        </w:rPr>
        <w:t>Retro High Mart</w:t>
      </w:r>
      <w:r w:rsidRPr="006E52AC">
        <w:rPr>
          <w:rFonts w:ascii="Times New Roman" w:eastAsia="Source Han Sans CN Normal" w:hAnsi="Times New Roman" w:cs="Times New Roman" w:hint="eastAsia"/>
          <w:color w:val="000000" w:themeColor="text1"/>
          <w:kern w:val="0"/>
          <w:lang w:eastAsia="zh-CN"/>
        </w:rPr>
        <w:t>”</w:t>
      </w:r>
      <w:r w:rsidRPr="006E52AC">
        <w:rPr>
          <w:rFonts w:ascii="Times New Roman" w:eastAsia="Source Han Sans CN Normal" w:hAnsi="Times New Roman" w:cs="Times New Roman"/>
          <w:color w:val="000000" w:themeColor="text1"/>
          <w:kern w:val="0"/>
          <w:lang w:eastAsia="zh-CN"/>
        </w:rPr>
        <w:t>摩天大楼顶层（</w:t>
      </w:r>
      <w:r w:rsidRPr="006E52AC">
        <w:rPr>
          <w:rFonts w:ascii="Times New Roman" w:eastAsia="Source Han Sans CN Normal" w:hAnsi="Times New Roman" w:cs="Times New Roman"/>
          <w:color w:val="000000" w:themeColor="text1"/>
          <w:kern w:val="0"/>
          <w:lang w:eastAsia="zh-CN"/>
        </w:rPr>
        <w:t>31</w:t>
      </w:r>
      <w:r w:rsidRPr="006E52AC">
        <w:rPr>
          <w:rFonts w:ascii="Times New Roman" w:eastAsia="Source Han Sans CN Normal" w:hAnsi="Times New Roman" w:cs="Times New Roman"/>
          <w:color w:val="000000" w:themeColor="text1"/>
          <w:kern w:val="0"/>
          <w:lang w:eastAsia="zh-CN"/>
        </w:rPr>
        <w:t>层），</w:t>
      </w:r>
      <w:r w:rsidRPr="006E52AC">
        <w:rPr>
          <w:rFonts w:ascii="Times New Roman" w:eastAsia="Source Han Sans CN Normal" w:hAnsi="Times New Roman" w:cs="Times New Roman" w:hint="eastAsia"/>
          <w:color w:val="000000" w:themeColor="text1"/>
          <w:kern w:val="0"/>
          <w:lang w:eastAsia="zh-CN"/>
        </w:rPr>
        <w:t>四周</w:t>
      </w:r>
      <w:r w:rsidRPr="006E52AC">
        <w:rPr>
          <w:rFonts w:ascii="Times New Roman" w:eastAsia="Source Han Sans CN Normal" w:hAnsi="Times New Roman" w:cs="Times New Roman"/>
          <w:color w:val="000000" w:themeColor="text1"/>
          <w:kern w:val="0"/>
          <w:lang w:eastAsia="zh-CN"/>
        </w:rPr>
        <w:t>玻璃幕墙</w:t>
      </w:r>
      <w:r w:rsidRPr="006E52AC">
        <w:rPr>
          <w:rFonts w:ascii="Times New Roman" w:eastAsia="Source Han Sans CN Normal" w:hAnsi="Times New Roman" w:cs="Times New Roman" w:hint="eastAsia"/>
          <w:color w:val="000000" w:themeColor="text1"/>
          <w:kern w:val="0"/>
          <w:lang w:eastAsia="zh-CN"/>
        </w:rPr>
        <w:t>环绕</w:t>
      </w:r>
      <w:r w:rsidRPr="006E52AC">
        <w:rPr>
          <w:rFonts w:ascii="Times New Roman" w:eastAsia="Source Han Sans CN Normal" w:hAnsi="Times New Roman" w:cs="Times New Roman"/>
          <w:color w:val="000000" w:themeColor="text1"/>
          <w:kern w:val="0"/>
          <w:lang w:eastAsia="zh-CN"/>
        </w:rPr>
        <w:t>，宽敞明亮。这里</w:t>
      </w:r>
      <w:r w:rsidRPr="006E52AC">
        <w:rPr>
          <w:rFonts w:ascii="Times New Roman" w:eastAsia="Source Han Sans CN Normal" w:hAnsi="Times New Roman" w:cs="Times New Roman" w:hint="eastAsia"/>
          <w:color w:val="000000" w:themeColor="text1"/>
          <w:kern w:val="0"/>
          <w:lang w:eastAsia="zh-CN"/>
        </w:rPr>
        <w:t>可</w:t>
      </w:r>
      <w:r w:rsidRPr="006E52AC">
        <w:rPr>
          <w:rFonts w:ascii="Times New Roman" w:eastAsia="Source Han Sans CN Normal" w:hAnsi="Times New Roman" w:cs="Times New Roman"/>
          <w:color w:val="000000" w:themeColor="text1"/>
          <w:kern w:val="0"/>
          <w:lang w:eastAsia="zh-CN"/>
        </w:rPr>
        <w:t>放眼</w:t>
      </w:r>
      <w:r w:rsidRPr="006E52AC">
        <w:rPr>
          <w:rFonts w:ascii="Times New Roman" w:eastAsia="Source Han Sans CN Normal" w:hAnsi="Times New Roman" w:cs="Times New Roman" w:hint="eastAsia"/>
          <w:color w:val="000000" w:themeColor="text1"/>
          <w:kern w:val="0"/>
          <w:lang w:eastAsia="zh-CN"/>
        </w:rPr>
        <w:t>欣赏</w:t>
      </w:r>
      <w:r w:rsidRPr="006E52AC">
        <w:rPr>
          <w:rFonts w:ascii="Times New Roman" w:eastAsia="Source Han Sans CN Normal" w:hAnsi="Times New Roman" w:cs="Times New Roman"/>
          <w:color w:val="000000" w:themeColor="text1"/>
          <w:kern w:val="0"/>
          <w:lang w:eastAsia="zh-CN"/>
        </w:rPr>
        <w:t>270°</w:t>
      </w:r>
      <w:r w:rsidRPr="006E52AC">
        <w:rPr>
          <w:rFonts w:ascii="Times New Roman" w:eastAsia="Source Han Sans CN Normal" w:hAnsi="Times New Roman" w:cs="Times New Roman" w:hint="eastAsia"/>
          <w:color w:val="000000" w:themeColor="text1"/>
          <w:kern w:val="0"/>
          <w:lang w:eastAsia="zh-CN"/>
        </w:rPr>
        <w:t>的大视野景观，</w:t>
      </w:r>
      <w:r w:rsidRPr="006E52AC">
        <w:rPr>
          <w:rFonts w:ascii="Times New Roman" w:eastAsia="Source Han Sans CN Normal" w:hAnsi="Times New Roman" w:cs="Times New Roman"/>
          <w:color w:val="000000" w:themeColor="text1"/>
          <w:kern w:val="0"/>
          <w:lang w:eastAsia="zh-CN"/>
        </w:rPr>
        <w:t>俯瞰整个门司</w:t>
      </w:r>
      <w:r w:rsidRPr="006E52AC">
        <w:rPr>
          <w:rFonts w:ascii="Times New Roman" w:eastAsia="Source Han Sans CN Normal" w:hAnsi="Times New Roman" w:cs="Times New Roman" w:hint="eastAsia"/>
          <w:color w:val="000000" w:themeColor="text1"/>
          <w:kern w:val="0"/>
          <w:lang w:eastAsia="zh-CN"/>
        </w:rPr>
        <w:t>街景以及</w:t>
      </w:r>
      <w:r w:rsidRPr="006E52AC">
        <w:rPr>
          <w:rFonts w:ascii="Times New Roman" w:eastAsia="Source Han Sans CN Normal" w:hAnsi="Times New Roman" w:cs="Times New Roman"/>
          <w:color w:val="000000" w:themeColor="text1"/>
          <w:kern w:val="0"/>
          <w:lang w:eastAsia="zh-CN"/>
        </w:rPr>
        <w:t>船只穿梭于关门海峡的繁忙景象。通过放大</w:t>
      </w:r>
      <w:r w:rsidRPr="006E52AC">
        <w:rPr>
          <w:rFonts w:ascii="Times New Roman" w:eastAsia="Source Han Sans CN Normal" w:hAnsi="Times New Roman" w:cs="Times New Roman"/>
          <w:color w:val="000000" w:themeColor="text1"/>
          <w:kern w:val="0"/>
          <w:lang w:eastAsia="zh-CN"/>
        </w:rPr>
        <w:t>100</w:t>
      </w:r>
      <w:r w:rsidRPr="006E52AC">
        <w:rPr>
          <w:rFonts w:ascii="Times New Roman" w:eastAsia="Source Han Sans CN Normal" w:hAnsi="Times New Roman" w:cs="Times New Roman"/>
          <w:color w:val="000000" w:themeColor="text1"/>
          <w:kern w:val="0"/>
          <w:lang w:eastAsia="zh-CN"/>
        </w:rPr>
        <w:t>倍的高清数码望远镜，</w:t>
      </w:r>
      <w:r w:rsidRPr="006E52AC">
        <w:rPr>
          <w:rFonts w:ascii="Times New Roman" w:eastAsia="Source Han Sans CN Normal" w:hAnsi="Times New Roman" w:cs="Times New Roman" w:hint="eastAsia"/>
          <w:color w:val="000000" w:themeColor="text1"/>
          <w:kern w:val="0"/>
          <w:lang w:eastAsia="zh-CN"/>
        </w:rPr>
        <w:t>还</w:t>
      </w:r>
      <w:r w:rsidRPr="006E52AC">
        <w:rPr>
          <w:rFonts w:ascii="Times New Roman" w:eastAsia="Source Han Sans CN Normal" w:hAnsi="Times New Roman" w:cs="Times New Roman"/>
          <w:color w:val="000000" w:themeColor="text1"/>
          <w:kern w:val="0"/>
          <w:lang w:eastAsia="zh-CN"/>
        </w:rPr>
        <w:t>能将海峡对岸的地标建筑一览无遗。天气晴朗时，可以看到</w:t>
      </w:r>
      <w:r w:rsidRPr="006E52AC">
        <w:rPr>
          <w:rFonts w:ascii="Times New Roman" w:eastAsia="Source Han Sans CN Normal" w:hAnsi="Times New Roman" w:cs="Times New Roman" w:hint="eastAsia"/>
          <w:color w:val="000000" w:themeColor="text1"/>
          <w:kern w:val="0"/>
          <w:lang w:eastAsia="zh-CN"/>
        </w:rPr>
        <w:t>海峡对面的</w:t>
      </w:r>
      <w:r w:rsidRPr="006E52AC">
        <w:rPr>
          <w:rFonts w:ascii="Times New Roman" w:eastAsia="Source Han Sans CN Normal" w:hAnsi="Times New Roman" w:cs="Times New Roman"/>
          <w:color w:val="000000" w:themeColor="text1"/>
          <w:kern w:val="0"/>
          <w:lang w:eastAsia="zh-CN"/>
        </w:rPr>
        <w:t>唐户码头、</w:t>
      </w:r>
      <w:r w:rsidRPr="006E52AC">
        <w:rPr>
          <w:rFonts w:ascii="Times New Roman" w:eastAsia="Source Han Sans CN Normal" w:hAnsi="Times New Roman" w:cs="Times New Roman" w:hint="eastAsia"/>
          <w:color w:val="000000" w:themeColor="text1"/>
          <w:kern w:val="0"/>
          <w:lang w:eastAsia="zh-CN"/>
        </w:rPr>
        <w:t>门司码头商城</w:t>
      </w:r>
      <w:r w:rsidRPr="006E52AC">
        <w:rPr>
          <w:rFonts w:ascii="Times New Roman" w:eastAsia="Source Han Sans CN Normal" w:hAnsi="Times New Roman" w:cs="Times New Roman" w:hint="eastAsia"/>
          <w:color w:val="000000" w:themeColor="text1"/>
          <w:kern w:val="0"/>
          <w:lang w:eastAsia="zh-CN"/>
        </w:rPr>
        <w:t>(</w:t>
      </w:r>
      <w:r w:rsidRPr="006E52AC">
        <w:rPr>
          <w:rFonts w:ascii="Times New Roman" w:eastAsia="Source Han Sans CN Normal" w:hAnsi="Times New Roman" w:cs="Times New Roman"/>
          <w:color w:val="000000" w:themeColor="text1"/>
          <w:lang w:eastAsia="zh-CN"/>
        </w:rPr>
        <w:t>Kamon Wharf</w:t>
      </w:r>
      <w:r w:rsidRPr="006E52AC">
        <w:rPr>
          <w:rFonts w:ascii="Times New Roman" w:eastAsia="Source Han Sans CN Normal" w:hAnsi="Times New Roman" w:cs="Times New Roman" w:hint="eastAsia"/>
          <w:color w:val="000000" w:themeColor="text1"/>
          <w:lang w:eastAsia="zh-CN"/>
        </w:rPr>
        <w:t>)</w:t>
      </w:r>
      <w:r w:rsidRPr="006E52AC">
        <w:rPr>
          <w:rFonts w:ascii="Times New Roman" w:eastAsia="Source Han Sans CN Normal" w:hAnsi="Times New Roman" w:cs="Times New Roman"/>
          <w:color w:val="000000" w:themeColor="text1"/>
          <w:kern w:val="0"/>
          <w:lang w:eastAsia="zh-CN"/>
        </w:rPr>
        <w:t>和赤间神宫。西面是下关港和岩流岛，</w:t>
      </w:r>
      <w:r w:rsidRPr="006E52AC">
        <w:rPr>
          <w:rFonts w:ascii="Times New Roman" w:eastAsia="Source Han Sans CN Normal" w:hAnsi="Times New Roman" w:cs="Times New Roman"/>
          <w:color w:val="000000" w:themeColor="text1"/>
          <w:kern w:val="0"/>
          <w:lang w:eastAsia="zh-CN"/>
        </w:rPr>
        <w:t>1612</w:t>
      </w:r>
      <w:r w:rsidRPr="006E52AC">
        <w:rPr>
          <w:rFonts w:ascii="Times New Roman" w:eastAsia="Source Han Sans CN Normal" w:hAnsi="Times New Roman" w:cs="Times New Roman"/>
          <w:color w:val="000000" w:themeColor="text1"/>
          <w:kern w:val="0"/>
          <w:lang w:eastAsia="zh-CN"/>
        </w:rPr>
        <w:t>年，两位著名</w:t>
      </w:r>
      <w:r w:rsidRPr="006E52AC">
        <w:rPr>
          <w:rFonts w:ascii="Times New Roman" w:eastAsia="Source Han Sans CN Normal" w:hAnsi="Times New Roman" w:cs="Times New Roman" w:hint="eastAsia"/>
          <w:color w:val="000000" w:themeColor="text1"/>
          <w:kern w:val="0"/>
          <w:lang w:eastAsia="zh-CN"/>
        </w:rPr>
        <w:t>剑术大师</w:t>
      </w:r>
      <w:r w:rsidRPr="006E52AC">
        <w:rPr>
          <w:rFonts w:ascii="Times New Roman" w:eastAsia="Source Han Sans CN Normal" w:hAnsi="Times New Roman" w:cs="Times New Roman"/>
          <w:color w:val="000000" w:themeColor="text1"/>
          <w:kern w:val="0"/>
          <w:lang w:eastAsia="zh-CN"/>
        </w:rPr>
        <w:t>宫本武藏</w:t>
      </w:r>
      <w:r w:rsidRPr="006E52AC">
        <w:rPr>
          <w:rFonts w:ascii="Times New Roman" w:eastAsia="Source Han Sans CN Normal" w:hAnsi="Times New Roman" w:cs="Times New Roman"/>
          <w:color w:val="000000" w:themeColor="text1"/>
          <w:kern w:val="0"/>
          <w:lang w:eastAsia="zh-CN"/>
        </w:rPr>
        <w:t>(1584</w:t>
      </w:r>
      <w:r w:rsidRPr="006E52AC">
        <w:rPr>
          <w:rFonts w:ascii="Times New Roman" w:eastAsia="Source Han Sans CN Normal" w:hAnsi="Times New Roman" w:cs="Times New Roman" w:hint="eastAsia"/>
          <w:color w:val="000000" w:themeColor="text1"/>
          <w:kern w:val="0"/>
          <w:lang w:eastAsia="zh-CN"/>
        </w:rPr>
        <w:t>?</w:t>
      </w:r>
      <w:r w:rsidRPr="006E52AC">
        <w:rPr>
          <w:rFonts w:ascii="Times New Roman" w:eastAsia="Source Han Sans CN Normal" w:hAnsi="Times New Roman" w:cs="Times New Roman"/>
          <w:color w:val="000000" w:themeColor="text1"/>
          <w:kern w:val="0"/>
          <w:lang w:eastAsia="zh-CN"/>
        </w:rPr>
        <w:t>-1645)</w:t>
      </w:r>
      <w:r w:rsidRPr="006E52AC">
        <w:rPr>
          <w:rFonts w:ascii="Times New Roman" w:eastAsia="Source Han Sans CN Normal" w:hAnsi="Times New Roman" w:cs="Times New Roman"/>
          <w:color w:val="000000" w:themeColor="text1"/>
          <w:kern w:val="0"/>
          <w:lang w:eastAsia="zh-CN"/>
        </w:rPr>
        <w:t>和佐佐木小次郎</w:t>
      </w:r>
      <w:r w:rsidRPr="006E52AC">
        <w:rPr>
          <w:rFonts w:ascii="Times New Roman" w:eastAsia="Source Han Sans CN Normal" w:hAnsi="Times New Roman" w:cs="Times New Roman" w:hint="eastAsia"/>
          <w:color w:val="000000" w:themeColor="text1"/>
          <w:kern w:val="0"/>
          <w:lang w:eastAsia="zh-CN"/>
        </w:rPr>
        <w:t>（生卒年不详）</w:t>
      </w:r>
      <w:r w:rsidRPr="006E52AC">
        <w:rPr>
          <w:rFonts w:ascii="Times New Roman" w:eastAsia="Source Han Sans CN Normal" w:hAnsi="Times New Roman" w:cs="Times New Roman"/>
          <w:color w:val="000000" w:themeColor="text1"/>
          <w:kern w:val="0"/>
          <w:lang w:eastAsia="zh-CN"/>
        </w:rPr>
        <w:t>曾在</w:t>
      </w:r>
      <w:r w:rsidRPr="006E52AC">
        <w:rPr>
          <w:rFonts w:ascii="Times New Roman" w:eastAsia="Source Han Sans CN Normal" w:hAnsi="Times New Roman" w:cs="Times New Roman" w:hint="eastAsia"/>
          <w:color w:val="000000" w:themeColor="text1"/>
          <w:kern w:val="0"/>
          <w:lang w:eastAsia="zh-CN"/>
        </w:rPr>
        <w:t>岩流岛</w:t>
      </w:r>
      <w:r w:rsidRPr="006E52AC">
        <w:rPr>
          <w:rFonts w:ascii="Times New Roman" w:eastAsia="Source Han Sans CN Normal" w:hAnsi="Times New Roman" w:cs="Times New Roman"/>
          <w:color w:val="000000" w:themeColor="text1"/>
          <w:kern w:val="0"/>
          <w:lang w:eastAsia="zh-CN"/>
        </w:rPr>
        <w:t>进行过一场旷世决斗。北面则是坛之浦、火之山和关门大桥。此外，</w:t>
      </w:r>
      <w:r w:rsidRPr="006E52AC">
        <w:rPr>
          <w:rFonts w:ascii="Times New Roman" w:eastAsia="Source Han Sans CN Normal" w:hAnsi="Times New Roman" w:cs="Times New Roman" w:hint="eastAsia"/>
          <w:color w:val="000000" w:themeColor="text1"/>
          <w:kern w:val="0"/>
          <w:lang w:eastAsia="zh-CN"/>
        </w:rPr>
        <w:t>在这里</w:t>
      </w:r>
      <w:r w:rsidRPr="006E52AC">
        <w:rPr>
          <w:rFonts w:ascii="Times New Roman" w:eastAsia="Source Han Sans CN Normal" w:hAnsi="Times New Roman" w:cs="Times New Roman"/>
          <w:color w:val="000000" w:themeColor="text1"/>
          <w:kern w:val="0"/>
          <w:lang w:eastAsia="zh-CN"/>
        </w:rPr>
        <w:t>还能</w:t>
      </w:r>
      <w:r w:rsidRPr="006E52AC">
        <w:rPr>
          <w:rFonts w:ascii="Times New Roman" w:eastAsia="Source Han Sans CN Normal" w:hAnsi="Times New Roman" w:cs="Times New Roman" w:hint="eastAsia"/>
          <w:color w:val="000000" w:themeColor="text1"/>
          <w:kern w:val="0"/>
          <w:lang w:eastAsia="zh-CN"/>
        </w:rPr>
        <w:t>望见</w:t>
      </w:r>
      <w:r w:rsidRPr="006E52AC">
        <w:rPr>
          <w:rFonts w:ascii="Times New Roman" w:eastAsia="Source Han Sans CN Normal" w:hAnsi="Times New Roman" w:cs="Times New Roman"/>
          <w:color w:val="000000" w:themeColor="text1"/>
          <w:kern w:val="0"/>
          <w:lang w:eastAsia="zh-CN"/>
        </w:rPr>
        <w:t>门司的历史建筑，比如旧门司三井俱乐部、旧大阪商船大楼、门司港站、旧大连航线上屋和旧九州铁道本社。</w:t>
      </w:r>
    </w:p>
    <w:p w:rsidR="0041704C" w:rsidRPr="006E52AC" w:rsidRDefault="0041704C" w:rsidP="0041704C">
      <w:pPr>
        <w:widowControl/>
        <w:adjustRightInd w:val="0"/>
        <w:snapToGrid w:val="0"/>
        <w:spacing w:line="240" w:lineRule="atLeast"/>
        <w:rPr>
          <w:rFonts w:ascii="Times New Roman" w:eastAsia="Source Han Sans CN Normal" w:hAnsi="Times New Roman" w:cs="Times New Roman"/>
          <w:color w:val="000000" w:themeColor="text1"/>
          <w:kern w:val="0"/>
          <w:lang w:eastAsia="zh-CN"/>
        </w:rPr>
      </w:pPr>
    </w:p>
    <w:p w:rsidR="0041704C" w:rsidRPr="006E52AC" w:rsidRDefault="0041704C" w:rsidP="0041704C">
      <w:pPr>
        <w:widowControl/>
        <w:adjustRightInd w:val="0"/>
        <w:snapToGrid w:val="0"/>
        <w:spacing w:line="240" w:lineRule="atLeast"/>
        <w:rPr>
          <w:rFonts w:ascii="Times New Roman" w:eastAsia="Source Han Sans CN Normal" w:hAnsi="Times New Roman" w:cs="Times New Roman"/>
          <w:color w:val="000000" w:themeColor="text1"/>
          <w:kern w:val="0"/>
          <w:u w:val="single"/>
          <w:lang w:eastAsia="zh-CN"/>
        </w:rPr>
      </w:pPr>
      <w:r w:rsidRPr="006E52AC">
        <w:rPr>
          <w:rFonts w:ascii="Times New Roman" w:eastAsia="Source Han Sans CN Normal" w:hAnsi="Times New Roman" w:cs="Times New Roman"/>
          <w:color w:val="000000" w:themeColor="text1"/>
          <w:kern w:val="0"/>
          <w:u w:val="single"/>
          <w:lang w:eastAsia="zh-CN"/>
        </w:rPr>
        <w:t>门司夜景</w:t>
      </w:r>
    </w:p>
    <w:p w:rsidR="0041704C" w:rsidRPr="006E52AC" w:rsidRDefault="0041704C" w:rsidP="0041704C">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6E52AC">
        <w:rPr>
          <w:rFonts w:ascii="Times New Roman" w:eastAsia="Source Han Sans CN Normal" w:hAnsi="Times New Roman" w:cs="Times New Roman"/>
          <w:color w:val="000000" w:themeColor="text1"/>
          <w:kern w:val="0"/>
          <w:lang w:eastAsia="zh-CN"/>
        </w:rPr>
        <w:t>日落之际，观景</w:t>
      </w:r>
      <w:r w:rsidRPr="006E52AC">
        <w:rPr>
          <w:rFonts w:ascii="Times New Roman" w:eastAsia="Source Han Sans CN Normal" w:hAnsi="Times New Roman" w:cs="Times New Roman" w:hint="eastAsia"/>
          <w:color w:val="000000" w:themeColor="text1"/>
          <w:kern w:val="0"/>
          <w:lang w:eastAsia="zh-CN"/>
        </w:rPr>
        <w:t>台</w:t>
      </w:r>
      <w:r w:rsidRPr="006E52AC">
        <w:rPr>
          <w:rFonts w:ascii="Times New Roman" w:eastAsia="Source Han Sans CN Normal" w:hAnsi="Times New Roman" w:cs="Times New Roman"/>
          <w:color w:val="000000" w:themeColor="text1"/>
          <w:kern w:val="0"/>
          <w:lang w:eastAsia="zh-CN"/>
        </w:rPr>
        <w:t>的灯光会调成柔和的橙色</w:t>
      </w:r>
      <w:r w:rsidRPr="006E52AC">
        <w:rPr>
          <w:rFonts w:ascii="Times New Roman" w:eastAsia="Source Han Sans CN Normal" w:hAnsi="Times New Roman" w:cs="Times New Roman" w:hint="eastAsia"/>
          <w:color w:val="000000" w:themeColor="text1"/>
          <w:kern w:val="0"/>
          <w:lang w:eastAsia="zh-CN"/>
        </w:rPr>
        <w:t>，眼前这片</w:t>
      </w:r>
      <w:r w:rsidRPr="006E52AC">
        <w:rPr>
          <w:rFonts w:ascii="Times New Roman" w:eastAsia="Source Han Sans CN Normal" w:hAnsi="Times New Roman" w:cs="Times New Roman"/>
          <w:color w:val="000000" w:themeColor="text1"/>
          <w:kern w:val="0"/>
          <w:lang w:eastAsia="zh-CN"/>
        </w:rPr>
        <w:t>壮观而</w:t>
      </w:r>
      <w:r w:rsidRPr="006E52AC">
        <w:rPr>
          <w:rFonts w:ascii="Times New Roman" w:eastAsia="Source Han Sans CN Normal" w:hAnsi="Times New Roman" w:cs="Times New Roman" w:hint="eastAsia"/>
          <w:color w:val="000000" w:themeColor="text1"/>
          <w:kern w:val="0"/>
          <w:lang w:eastAsia="zh-CN"/>
        </w:rPr>
        <w:t>祥和</w:t>
      </w:r>
      <w:r w:rsidRPr="006E52AC">
        <w:rPr>
          <w:rFonts w:ascii="Times New Roman" w:eastAsia="Source Han Sans CN Normal" w:hAnsi="Times New Roman" w:cs="Times New Roman"/>
          <w:color w:val="000000" w:themeColor="text1"/>
          <w:kern w:val="0"/>
          <w:lang w:eastAsia="zh-CN"/>
        </w:rPr>
        <w:t>的夜景</w:t>
      </w:r>
      <w:r w:rsidRPr="006E52AC">
        <w:rPr>
          <w:rFonts w:ascii="Times New Roman" w:eastAsia="Source Han Sans CN Normal" w:hAnsi="Times New Roman" w:cs="Times New Roman" w:hint="eastAsia"/>
          <w:color w:val="000000" w:themeColor="text1"/>
          <w:kern w:val="0"/>
          <w:lang w:eastAsia="zh-CN"/>
        </w:rPr>
        <w:t>，已</w:t>
      </w:r>
      <w:r w:rsidRPr="006E52AC">
        <w:rPr>
          <w:rFonts w:ascii="Times New Roman" w:eastAsia="Source Han Sans CN Normal" w:hAnsi="Times New Roman" w:cs="Times New Roman"/>
          <w:color w:val="000000" w:themeColor="text1"/>
          <w:kern w:val="0"/>
          <w:lang w:eastAsia="zh-CN"/>
        </w:rPr>
        <w:t>被指定</w:t>
      </w:r>
      <w:r w:rsidRPr="006E52AC">
        <w:rPr>
          <w:rFonts w:ascii="Source Han Sans CN Normal" w:eastAsia="Source Han Sans CN Normal" w:hAnsi="Source Han Sans CN Normal" w:cs="Times New Roman"/>
          <w:color w:val="000000" w:themeColor="text1"/>
          <w:kern w:val="0"/>
          <w:lang w:eastAsia="zh-CN"/>
        </w:rPr>
        <w:t>为“日本夜景遗产”</w:t>
      </w:r>
      <w:r w:rsidRPr="006E52AC">
        <w:rPr>
          <w:rFonts w:ascii="Source Han Sans CN Normal" w:eastAsia="Source Han Sans CN Normal" w:hAnsi="Source Han Sans CN Normal" w:cs="Times New Roman" w:hint="eastAsia"/>
          <w:color w:val="000000" w:themeColor="text1"/>
          <w:kern w:val="0"/>
          <w:lang w:eastAsia="zh-CN"/>
        </w:rPr>
        <w:t>。</w:t>
      </w:r>
      <w:r w:rsidRPr="006E52AC">
        <w:rPr>
          <w:rFonts w:ascii="Times New Roman" w:eastAsia="Source Han Sans CN Normal" w:hAnsi="Times New Roman" w:cs="Times New Roman"/>
          <w:color w:val="000000" w:themeColor="text1"/>
          <w:kern w:val="0"/>
          <w:lang w:eastAsia="zh-CN"/>
        </w:rPr>
        <w:t>特别是从每年</w:t>
      </w:r>
      <w:r w:rsidRPr="006E52AC">
        <w:rPr>
          <w:rFonts w:ascii="Times New Roman" w:eastAsia="Source Han Sans CN Normal" w:hAnsi="Times New Roman" w:cs="Times New Roman"/>
          <w:color w:val="000000" w:themeColor="text1"/>
          <w:kern w:val="0"/>
          <w:lang w:eastAsia="zh-CN"/>
        </w:rPr>
        <w:t>1</w:t>
      </w:r>
      <w:r w:rsidRPr="006E52AC">
        <w:rPr>
          <w:rFonts w:ascii="Times New Roman" w:eastAsia="Source Han Sans CN Normal" w:hAnsi="Times New Roman" w:cs="Times New Roman" w:hint="eastAsia"/>
          <w:color w:val="000000" w:themeColor="text1"/>
          <w:kern w:val="0"/>
          <w:lang w:eastAsia="zh-CN"/>
        </w:rPr>
        <w:t>0</w:t>
      </w:r>
      <w:r w:rsidRPr="006E52AC">
        <w:rPr>
          <w:rFonts w:ascii="Times New Roman" w:eastAsia="Source Han Sans CN Normal" w:hAnsi="Times New Roman" w:cs="Times New Roman"/>
          <w:color w:val="000000" w:themeColor="text1"/>
          <w:kern w:val="0"/>
          <w:lang w:eastAsia="zh-CN"/>
        </w:rPr>
        <w:t>月</w:t>
      </w:r>
      <w:r w:rsidRPr="006E52AC">
        <w:rPr>
          <w:rFonts w:ascii="Times New Roman" w:eastAsia="Source Han Sans CN Normal" w:hAnsi="Times New Roman" w:cs="Times New Roman" w:hint="eastAsia"/>
          <w:color w:val="000000" w:themeColor="text1"/>
          <w:kern w:val="0"/>
          <w:lang w:eastAsia="zh-CN"/>
        </w:rPr>
        <w:t>左右（冬季）</w:t>
      </w:r>
      <w:r w:rsidRPr="006E52AC">
        <w:rPr>
          <w:rFonts w:ascii="Times New Roman" w:eastAsia="Source Han Sans CN Normal" w:hAnsi="Times New Roman" w:cs="Times New Roman"/>
          <w:color w:val="000000" w:themeColor="text1"/>
          <w:kern w:val="0"/>
          <w:lang w:eastAsia="zh-CN"/>
        </w:rPr>
        <w:t>开始，门司港的街道</w:t>
      </w:r>
      <w:r w:rsidRPr="006E52AC">
        <w:rPr>
          <w:rFonts w:ascii="Times New Roman" w:eastAsia="Source Han Sans CN Normal" w:hAnsi="Times New Roman" w:cs="Times New Roman" w:hint="eastAsia"/>
          <w:color w:val="000000" w:themeColor="text1"/>
          <w:kern w:val="0"/>
          <w:lang w:eastAsia="zh-CN"/>
        </w:rPr>
        <w:t>会</w:t>
      </w:r>
      <w:r w:rsidRPr="006E52AC">
        <w:rPr>
          <w:rFonts w:ascii="Times New Roman" w:eastAsia="Source Han Sans CN Normal" w:hAnsi="Times New Roman" w:cs="Times New Roman"/>
          <w:color w:val="000000" w:themeColor="text1"/>
          <w:kern w:val="0"/>
          <w:lang w:eastAsia="zh-CN"/>
        </w:rPr>
        <w:t>装起彩灯，</w:t>
      </w:r>
      <w:r w:rsidRPr="006E52AC">
        <w:rPr>
          <w:rFonts w:ascii="Times New Roman" w:eastAsia="Source Han Sans CN Normal" w:hAnsi="Times New Roman" w:cs="Times New Roman" w:hint="eastAsia"/>
          <w:color w:val="000000" w:themeColor="text1"/>
          <w:kern w:val="0"/>
          <w:lang w:eastAsia="zh-CN"/>
        </w:rPr>
        <w:t>令夜景</w:t>
      </w:r>
      <w:r w:rsidRPr="006E52AC">
        <w:rPr>
          <w:rFonts w:ascii="Times New Roman" w:eastAsia="Source Han Sans CN Normal" w:hAnsi="Times New Roman" w:cs="Times New Roman"/>
          <w:color w:val="000000" w:themeColor="text1"/>
          <w:kern w:val="0"/>
          <w:lang w:eastAsia="zh-CN"/>
        </w:rPr>
        <w:t>更</w:t>
      </w:r>
      <w:r w:rsidRPr="006E52AC">
        <w:rPr>
          <w:rFonts w:ascii="Times New Roman" w:eastAsia="Source Han Sans CN Normal" w:hAnsi="Times New Roman" w:cs="Times New Roman" w:hint="eastAsia"/>
          <w:color w:val="000000" w:themeColor="text1"/>
          <w:kern w:val="0"/>
          <w:lang w:eastAsia="zh-CN"/>
        </w:rPr>
        <w:t>为</w:t>
      </w:r>
      <w:r w:rsidRPr="006E52AC">
        <w:rPr>
          <w:rFonts w:ascii="Times New Roman" w:eastAsia="Source Han Sans CN Normal" w:hAnsi="Times New Roman" w:cs="Times New Roman"/>
          <w:color w:val="000000" w:themeColor="text1"/>
          <w:kern w:val="0"/>
          <w:lang w:eastAsia="zh-CN"/>
        </w:rPr>
        <w:t>浪漫。观景</w:t>
      </w:r>
      <w:r w:rsidRPr="006E52AC">
        <w:rPr>
          <w:rFonts w:ascii="Times New Roman" w:eastAsia="Source Han Sans CN Normal" w:hAnsi="Times New Roman" w:cs="Times New Roman" w:hint="eastAsia"/>
          <w:color w:val="000000" w:themeColor="text1"/>
          <w:kern w:val="0"/>
          <w:lang w:eastAsia="zh-CN"/>
        </w:rPr>
        <w:t>台</w:t>
      </w:r>
      <w:r w:rsidRPr="006E52AC">
        <w:rPr>
          <w:rFonts w:ascii="Times New Roman" w:eastAsia="Source Han Sans CN Normal" w:hAnsi="Times New Roman" w:cs="Times New Roman"/>
          <w:color w:val="000000" w:themeColor="text1"/>
          <w:kern w:val="0"/>
          <w:lang w:eastAsia="zh-CN"/>
        </w:rPr>
        <w:t>的咖啡厅也因</w:t>
      </w:r>
      <w:r w:rsidRPr="006E52AC">
        <w:rPr>
          <w:rFonts w:ascii="Times New Roman" w:eastAsia="Source Han Sans CN Normal" w:hAnsi="Times New Roman" w:cs="Times New Roman" w:hint="eastAsia"/>
          <w:color w:val="000000" w:themeColor="text1"/>
          <w:kern w:val="0"/>
          <w:lang w:eastAsia="zh-CN"/>
        </w:rPr>
        <w:t>这幅美不胜收的</w:t>
      </w:r>
      <w:r w:rsidRPr="006E52AC">
        <w:rPr>
          <w:rFonts w:ascii="Times New Roman" w:eastAsia="Source Han Sans CN Normal" w:hAnsi="Times New Roman" w:cs="Times New Roman"/>
          <w:color w:val="000000" w:themeColor="text1"/>
          <w:kern w:val="0"/>
          <w:lang w:eastAsia="zh-CN"/>
        </w:rPr>
        <w:t>夜景而声名远播，成为浪漫约会的绝佳地点。</w:t>
      </w:r>
    </w:p>
    <w:p w:rsidR="0041704C" w:rsidRPr="006E52AC" w:rsidRDefault="0041704C" w:rsidP="0041704C">
      <w:pPr>
        <w:widowControl/>
        <w:adjustRightInd w:val="0"/>
        <w:snapToGrid w:val="0"/>
        <w:spacing w:line="240" w:lineRule="atLeast"/>
        <w:rPr>
          <w:rFonts w:ascii="Times New Roman" w:eastAsia="Source Han Sans CN Normal" w:hAnsi="Times New Roman" w:cs="Times New Roman"/>
          <w:color w:val="000000" w:themeColor="text1"/>
          <w:kern w:val="0"/>
          <w:lang w:eastAsia="zh-CN"/>
        </w:rPr>
      </w:pPr>
    </w:p>
    <w:p w:rsidR="0041704C" w:rsidRPr="006E52AC" w:rsidRDefault="0041704C" w:rsidP="0041704C">
      <w:pPr>
        <w:widowControl/>
        <w:adjustRightInd w:val="0"/>
        <w:snapToGrid w:val="0"/>
        <w:spacing w:line="240" w:lineRule="atLeast"/>
        <w:rPr>
          <w:rFonts w:ascii="Times New Roman" w:eastAsia="Source Han Sans CN Normal" w:hAnsi="Times New Roman" w:cs="Times New Roman"/>
          <w:color w:val="000000" w:themeColor="text1"/>
          <w:kern w:val="0"/>
          <w:u w:val="single"/>
          <w:lang w:eastAsia="zh-CN"/>
        </w:rPr>
      </w:pPr>
      <w:r w:rsidRPr="006E52AC">
        <w:rPr>
          <w:rFonts w:ascii="Times New Roman" w:eastAsia="Source Han Sans CN Normal" w:hAnsi="Times New Roman" w:cs="Times New Roman"/>
          <w:color w:val="000000" w:themeColor="text1"/>
          <w:kern w:val="0"/>
          <w:u w:val="single"/>
          <w:lang w:eastAsia="zh-CN"/>
        </w:rPr>
        <w:t>黑川纪章</w:t>
      </w:r>
    </w:p>
    <w:p w:rsidR="0041704C" w:rsidRPr="006E52AC" w:rsidRDefault="0041704C" w:rsidP="0041704C">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6E52AC">
        <w:rPr>
          <w:rFonts w:ascii="Times New Roman" w:eastAsia="Source Han Sans CN Normal" w:hAnsi="Times New Roman" w:cs="Times New Roman"/>
          <w:color w:val="000000" w:themeColor="text1"/>
          <w:kern w:val="0"/>
          <w:lang w:eastAsia="zh-CN"/>
        </w:rPr>
        <w:t>Retro High Mart</w:t>
      </w:r>
      <w:r w:rsidRPr="006E52AC">
        <w:rPr>
          <w:rFonts w:ascii="Times New Roman" w:eastAsia="Source Han Sans CN Normal" w:hAnsi="Times New Roman" w:cs="Times New Roman"/>
          <w:color w:val="000000" w:themeColor="text1"/>
          <w:kern w:val="0"/>
          <w:lang w:eastAsia="zh-CN"/>
        </w:rPr>
        <w:t>大楼耸立于门司港，高</w:t>
      </w:r>
      <w:r w:rsidRPr="006E52AC">
        <w:rPr>
          <w:rFonts w:ascii="Times New Roman" w:eastAsia="Source Han Sans CN Normal" w:hAnsi="Times New Roman" w:cs="Times New Roman"/>
          <w:color w:val="000000" w:themeColor="text1"/>
          <w:kern w:val="0"/>
          <w:lang w:eastAsia="zh-CN"/>
        </w:rPr>
        <w:t>103</w:t>
      </w:r>
      <w:r w:rsidRPr="006E52AC">
        <w:rPr>
          <w:rFonts w:ascii="Times New Roman" w:eastAsia="Source Han Sans CN Normal" w:hAnsi="Times New Roman" w:cs="Times New Roman"/>
          <w:color w:val="000000" w:themeColor="text1"/>
          <w:kern w:val="0"/>
          <w:lang w:eastAsia="zh-CN"/>
        </w:rPr>
        <w:t>米，于</w:t>
      </w:r>
      <w:r w:rsidRPr="006E52AC">
        <w:rPr>
          <w:rFonts w:ascii="Times New Roman" w:eastAsia="Source Han Sans CN Normal" w:hAnsi="Times New Roman" w:cs="Times New Roman"/>
          <w:color w:val="000000" w:themeColor="text1"/>
          <w:kern w:val="0"/>
          <w:lang w:eastAsia="zh-CN"/>
        </w:rPr>
        <w:t>1999</w:t>
      </w:r>
      <w:r w:rsidRPr="006E52AC">
        <w:rPr>
          <w:rFonts w:ascii="Times New Roman" w:eastAsia="Source Han Sans CN Normal" w:hAnsi="Times New Roman" w:cs="Times New Roman"/>
          <w:color w:val="000000" w:themeColor="text1"/>
          <w:kern w:val="0"/>
          <w:lang w:eastAsia="zh-CN"/>
        </w:rPr>
        <w:t>年竣工。这座全玻璃幕墙的摩天大楼由日本著名建筑师黑川纪章</w:t>
      </w:r>
      <w:r w:rsidRPr="006E52AC">
        <w:rPr>
          <w:rFonts w:ascii="Times New Roman" w:eastAsia="Source Han Sans CN Normal" w:hAnsi="Times New Roman" w:cs="Times New Roman"/>
          <w:color w:val="000000" w:themeColor="text1"/>
          <w:kern w:val="0"/>
          <w:lang w:eastAsia="zh-CN"/>
        </w:rPr>
        <w:t>(1934-2007)</w:t>
      </w:r>
      <w:r w:rsidRPr="006E52AC">
        <w:rPr>
          <w:rFonts w:ascii="Times New Roman" w:eastAsia="Source Han Sans CN Normal" w:hAnsi="Times New Roman" w:cs="Times New Roman"/>
          <w:color w:val="000000" w:themeColor="text1"/>
          <w:kern w:val="0"/>
          <w:lang w:eastAsia="zh-CN"/>
        </w:rPr>
        <w:t>设计，他最初因</w:t>
      </w:r>
      <w:r w:rsidRPr="006E52AC">
        <w:rPr>
          <w:rFonts w:ascii="Times New Roman" w:eastAsia="Source Han Sans CN Normal" w:hAnsi="Times New Roman" w:cs="Times New Roman" w:hint="eastAsia"/>
          <w:color w:val="000000" w:themeColor="text1"/>
          <w:kern w:val="0"/>
          <w:lang w:eastAsia="zh-CN"/>
        </w:rPr>
        <w:t>担纲</w:t>
      </w:r>
      <w:r w:rsidRPr="006E52AC">
        <w:rPr>
          <w:rFonts w:ascii="Times New Roman" w:eastAsia="Source Han Sans CN Normal" w:hAnsi="Times New Roman" w:cs="Times New Roman"/>
          <w:color w:val="000000" w:themeColor="text1"/>
          <w:kern w:val="0"/>
          <w:lang w:eastAsia="zh-CN"/>
        </w:rPr>
        <w:t>东京中银胶囊塔（</w:t>
      </w:r>
      <w:r w:rsidRPr="006E52AC">
        <w:rPr>
          <w:rFonts w:ascii="Times New Roman" w:eastAsia="Source Han Sans CN Normal" w:hAnsi="Times New Roman" w:cs="Times New Roman"/>
          <w:color w:val="000000" w:themeColor="text1"/>
          <w:kern w:val="0"/>
          <w:lang w:eastAsia="zh-CN"/>
        </w:rPr>
        <w:t>1972</w:t>
      </w:r>
      <w:r w:rsidRPr="006E52AC">
        <w:rPr>
          <w:rFonts w:ascii="Times New Roman" w:eastAsia="Source Han Sans CN Normal" w:hAnsi="Times New Roman" w:cs="Times New Roman"/>
          <w:color w:val="000000" w:themeColor="text1"/>
          <w:kern w:val="0"/>
          <w:lang w:eastAsia="zh-CN"/>
        </w:rPr>
        <w:t>年竣工，现已拆除）和</w:t>
      </w:r>
      <w:r w:rsidRPr="006E52AC">
        <w:rPr>
          <w:rFonts w:ascii="Times New Roman" w:eastAsia="Source Han Sans CN Normal" w:hAnsi="Times New Roman" w:cs="Times New Roman" w:hint="eastAsia"/>
          <w:color w:val="000000" w:themeColor="text1"/>
          <w:kern w:val="0"/>
          <w:lang w:eastAsia="zh-CN"/>
        </w:rPr>
        <w:t>参与创立</w:t>
      </w:r>
      <w:r w:rsidRPr="006E52AC">
        <w:rPr>
          <w:rFonts w:ascii="Source Han Sans CN Normal" w:eastAsia="Source Han Sans CN Normal" w:hAnsi="Source Han Sans CN Normal" w:cs="Times New Roman"/>
          <w:color w:val="000000" w:themeColor="text1"/>
          <w:kern w:val="0"/>
          <w:lang w:eastAsia="zh-CN"/>
        </w:rPr>
        <w:t>“新陈代谢运动”</w:t>
      </w:r>
      <w:r w:rsidRPr="006E52AC">
        <w:rPr>
          <w:rFonts w:ascii="Times New Roman" w:eastAsia="Source Han Sans CN Normal" w:hAnsi="Times New Roman" w:cs="Times New Roman"/>
          <w:color w:val="000000" w:themeColor="text1"/>
          <w:kern w:val="0"/>
          <w:lang w:eastAsia="zh-CN"/>
        </w:rPr>
        <w:t>（</w:t>
      </w:r>
      <w:r w:rsidRPr="006E52AC">
        <w:rPr>
          <w:rFonts w:ascii="Source Han Sans CN Normal" w:eastAsia="Source Han Sans CN Normal" w:hAnsi="Source Han Sans CN Normal" w:cs="Microsoft YaHei" w:hint="eastAsia"/>
          <w:color w:val="000000" w:themeColor="text1"/>
          <w:lang w:eastAsia="zh-CN"/>
        </w:rPr>
        <w:t>强调</w:t>
      </w:r>
      <w:r w:rsidRPr="006E52AC">
        <w:rPr>
          <w:rFonts w:ascii="Source Han Sans CN Normal" w:eastAsia="Source Han Sans CN Normal" w:hAnsi="Source Han Sans CN Normal" w:cs="Times New Roman" w:hint="eastAsia"/>
          <w:color w:val="000000" w:themeColor="text1"/>
          <w:kern w:val="0"/>
          <w:lang w:eastAsia="zh-CN"/>
        </w:rPr>
        <w:t>建筑和</w:t>
      </w:r>
      <w:r w:rsidRPr="006E52AC">
        <w:rPr>
          <w:rFonts w:ascii="Times New Roman" w:eastAsia="Source Han Sans CN Normal" w:hAnsi="Times New Roman" w:cs="Times New Roman" w:hint="eastAsia"/>
          <w:color w:val="000000" w:themeColor="text1"/>
          <w:kern w:val="0"/>
          <w:lang w:eastAsia="zh-CN"/>
        </w:rPr>
        <w:t>城市的设计应适应时代和用途的变化</w:t>
      </w:r>
      <w:r w:rsidRPr="006E52AC">
        <w:rPr>
          <w:rFonts w:ascii="Times New Roman" w:eastAsia="Source Han Sans CN Normal" w:hAnsi="Times New Roman" w:cs="Times New Roman"/>
          <w:color w:val="000000" w:themeColor="text1"/>
          <w:kern w:val="0"/>
          <w:lang w:eastAsia="zh-CN"/>
        </w:rPr>
        <w:t>）而声名鹊起。</w:t>
      </w:r>
      <w:r w:rsidRPr="006E52AC">
        <w:rPr>
          <w:rFonts w:ascii="Times New Roman" w:eastAsia="Source Han Sans CN Normal" w:hAnsi="Times New Roman" w:cs="Times New Roman" w:hint="eastAsia"/>
          <w:color w:val="000000" w:themeColor="text1"/>
          <w:kern w:val="0"/>
          <w:lang w:eastAsia="zh-CN"/>
        </w:rPr>
        <w:t>之后</w:t>
      </w:r>
      <w:r w:rsidRPr="006E52AC">
        <w:rPr>
          <w:rFonts w:ascii="Times New Roman" w:eastAsia="Source Han Sans CN Normal" w:hAnsi="Times New Roman" w:cs="Times New Roman"/>
          <w:color w:val="000000" w:themeColor="text1"/>
          <w:kern w:val="0"/>
          <w:lang w:eastAsia="zh-CN"/>
        </w:rPr>
        <w:t>，黑川纪章</w:t>
      </w:r>
      <w:r w:rsidRPr="006E52AC">
        <w:rPr>
          <w:rFonts w:ascii="Times New Roman" w:eastAsia="Source Han Sans CN Normal" w:hAnsi="Times New Roman" w:cs="Times New Roman" w:hint="eastAsia"/>
          <w:color w:val="000000" w:themeColor="text1"/>
          <w:kern w:val="0"/>
          <w:lang w:eastAsia="zh-CN"/>
        </w:rPr>
        <w:t>更是</w:t>
      </w:r>
      <w:r w:rsidRPr="006E52AC">
        <w:rPr>
          <w:rFonts w:ascii="Times New Roman" w:eastAsia="Source Han Sans CN Normal" w:hAnsi="Times New Roman" w:cs="Times New Roman"/>
          <w:color w:val="000000" w:themeColor="text1"/>
          <w:kern w:val="0"/>
          <w:lang w:eastAsia="zh-CN"/>
        </w:rPr>
        <w:t>蜚声国际，柏林日德中心、墨尔本中央购物中心和阿姆斯特丹梵高美术馆新馆等作品都获得殊荣。</w:t>
      </w:r>
    </w:p>
    <w:p w:rsidR="0041704C" w:rsidRPr="006E52AC" w:rsidRDefault="0041704C" w:rsidP="0041704C">
      <w:pPr>
        <w:widowControl/>
        <w:adjustRightInd w:val="0"/>
        <w:snapToGrid w:val="0"/>
        <w:spacing w:line="240" w:lineRule="atLeast"/>
        <w:rPr>
          <w:rFonts w:ascii="Times New Roman" w:eastAsia="Source Han Sans CN Normal" w:hAnsi="Times New Roman" w:cs="Times New Roman"/>
          <w:color w:val="000000" w:themeColor="text1"/>
          <w:kern w:val="0"/>
          <w:lang w:eastAsia="zh-CN"/>
        </w:rPr>
      </w:pPr>
    </w:p>
    <w:p w:rsidR="0041704C" w:rsidRPr="006E52AC" w:rsidRDefault="0041704C" w:rsidP="0041704C">
      <w:pPr>
        <w:widowControl/>
        <w:adjustRightInd w:val="0"/>
        <w:snapToGrid w:val="0"/>
        <w:spacing w:line="240" w:lineRule="atLeast"/>
        <w:rPr>
          <w:rFonts w:ascii="Times New Roman" w:eastAsia="Source Han Sans CN Normal" w:hAnsi="Times New Roman" w:cs="Times New Roman"/>
          <w:color w:val="000000" w:themeColor="text1"/>
          <w:kern w:val="0"/>
          <w:lang w:eastAsia="zh-CN"/>
        </w:rPr>
      </w:pPr>
      <w:r w:rsidRPr="006E52AC">
        <w:rPr>
          <w:rFonts w:ascii="Times New Roman" w:eastAsia="Source Han Sans CN Normal" w:hAnsi="Times New Roman" w:cs="Times New Roman"/>
          <w:color w:val="000000" w:themeColor="text1"/>
          <w:kern w:val="0"/>
          <w:lang w:eastAsia="zh-CN"/>
        </w:rPr>
        <w:t>开馆时间：</w:t>
      </w:r>
      <w:r w:rsidRPr="006E52AC">
        <w:rPr>
          <w:rFonts w:ascii="Times New Roman" w:eastAsia="Source Han Sans CN Normal" w:hAnsi="Times New Roman" w:cs="Times New Roman"/>
          <w:color w:val="000000" w:themeColor="text1"/>
          <w:kern w:val="0"/>
          <w:lang w:eastAsia="zh-CN"/>
        </w:rPr>
        <w:t>10:00</w:t>
      </w:r>
      <w:r w:rsidRPr="006E52AC">
        <w:rPr>
          <w:rFonts w:ascii="Times New Roman" w:eastAsia="Source Han Sans CN Normal" w:hAnsi="Times New Roman" w:cs="Times New Roman"/>
          <w:color w:val="000000" w:themeColor="text1"/>
          <w:kern w:val="0"/>
          <w:lang w:eastAsia="zh-CN"/>
        </w:rPr>
        <w:t>～</w:t>
      </w:r>
      <w:r w:rsidRPr="006E52AC">
        <w:rPr>
          <w:rFonts w:ascii="Times New Roman" w:eastAsia="Source Han Sans CN Normal" w:hAnsi="Times New Roman" w:cs="Times New Roman"/>
          <w:color w:val="000000" w:themeColor="text1"/>
          <w:kern w:val="0"/>
          <w:lang w:eastAsia="zh-CN"/>
        </w:rPr>
        <w:t>22:00</w:t>
      </w:r>
      <w:r w:rsidRPr="006E52AC">
        <w:rPr>
          <w:rFonts w:ascii="Times New Roman" w:eastAsia="Source Han Sans CN Normal" w:hAnsi="Times New Roman" w:cs="Times New Roman"/>
          <w:color w:val="000000" w:themeColor="text1"/>
          <w:kern w:val="0"/>
          <w:lang w:eastAsia="zh-CN"/>
        </w:rPr>
        <w:t>（入场截止</w:t>
      </w:r>
      <w:r w:rsidRPr="006E52AC">
        <w:rPr>
          <w:rFonts w:ascii="Times New Roman" w:eastAsia="Source Han Sans CN Normal" w:hAnsi="Times New Roman" w:cs="Times New Roman"/>
          <w:color w:val="000000" w:themeColor="text1"/>
          <w:kern w:val="0"/>
          <w:lang w:eastAsia="zh-CN"/>
        </w:rPr>
        <w:t>21:30</w:t>
      </w:r>
      <w:r w:rsidRPr="006E52AC">
        <w:rPr>
          <w:rFonts w:ascii="Times New Roman" w:eastAsia="Source Han Sans CN Normal" w:hAnsi="Times New Roman" w:cs="Times New Roman"/>
          <w:color w:val="000000" w:themeColor="text1"/>
          <w:kern w:val="0"/>
          <w:lang w:eastAsia="zh-CN"/>
        </w:rPr>
        <w:t>）</w:t>
      </w:r>
    </w:p>
    <w:p w:rsidR="0041704C" w:rsidRPr="006E52AC" w:rsidRDefault="0041704C" w:rsidP="0041704C">
      <w:pPr>
        <w:widowControl/>
        <w:adjustRightInd w:val="0"/>
        <w:snapToGrid w:val="0"/>
        <w:spacing w:line="240" w:lineRule="atLeast"/>
        <w:rPr>
          <w:rFonts w:ascii="Times New Roman" w:eastAsia="Source Han Sans CN Normal" w:hAnsi="Times New Roman" w:cs="Times New Roman"/>
          <w:color w:val="000000" w:themeColor="text1"/>
          <w:kern w:val="0"/>
          <w:lang w:eastAsia="zh-CN"/>
        </w:rPr>
      </w:pPr>
      <w:r w:rsidRPr="006E52AC">
        <w:rPr>
          <w:rFonts w:ascii="Times New Roman" w:eastAsia="Source Han Sans CN Normal" w:hAnsi="Times New Roman" w:cs="Times New Roman"/>
          <w:color w:val="000000" w:themeColor="text1"/>
          <w:kern w:val="0"/>
          <w:lang w:eastAsia="zh-CN"/>
        </w:rPr>
        <w:t>闭馆日：全年有</w:t>
      </w:r>
      <w:r w:rsidRPr="006E52AC">
        <w:rPr>
          <w:rFonts w:ascii="Times New Roman" w:eastAsia="Source Han Sans CN Normal" w:hAnsi="Times New Roman" w:cs="Times New Roman"/>
          <w:color w:val="000000" w:themeColor="text1"/>
          <w:kern w:val="0"/>
          <w:lang w:eastAsia="zh-CN"/>
        </w:rPr>
        <w:t>4</w:t>
      </w:r>
      <w:r w:rsidRPr="006E52AC">
        <w:rPr>
          <w:rFonts w:ascii="Times New Roman" w:eastAsia="Source Han Sans CN Normal" w:hAnsi="Times New Roman" w:cs="Times New Roman"/>
          <w:color w:val="000000" w:themeColor="text1"/>
          <w:kern w:val="0"/>
          <w:lang w:eastAsia="zh-CN"/>
        </w:rPr>
        <w:t>次不定期休息日</w:t>
      </w:r>
    </w:p>
    <w:p w:rsidR="0041704C" w:rsidRPr="006E52AC" w:rsidRDefault="0041704C" w:rsidP="0041704C">
      <w:pPr>
        <w:widowControl/>
        <w:adjustRightInd w:val="0"/>
        <w:snapToGrid w:val="0"/>
        <w:spacing w:line="240" w:lineRule="atLeast"/>
        <w:rPr>
          <w:rFonts w:ascii="Times New Roman" w:eastAsia="Source Han Sans CN Normal" w:hAnsi="Times New Roman" w:cs="Times New Roman"/>
          <w:color w:val="000000" w:themeColor="text1"/>
          <w:kern w:val="0"/>
          <w:lang w:eastAsia="zh-CN"/>
        </w:rPr>
      </w:pPr>
      <w:r w:rsidRPr="006E52AC">
        <w:rPr>
          <w:rFonts w:ascii="Times New Roman" w:eastAsia="Source Han Sans CN Normal" w:hAnsi="Times New Roman" w:cs="Times New Roman"/>
          <w:color w:val="000000" w:themeColor="text1"/>
          <w:kern w:val="0"/>
          <w:lang w:eastAsia="zh-CN"/>
        </w:rPr>
        <w:t>门票：成人</w:t>
      </w:r>
      <w:r w:rsidRPr="006E52AC">
        <w:rPr>
          <w:rFonts w:ascii="Times New Roman" w:eastAsia="Source Han Sans CN Normal" w:hAnsi="Times New Roman" w:cs="Times New Roman"/>
          <w:color w:val="000000" w:themeColor="text1"/>
          <w:kern w:val="0"/>
          <w:lang w:eastAsia="zh-CN"/>
        </w:rPr>
        <w:t>300</w:t>
      </w:r>
      <w:r w:rsidRPr="006E52AC">
        <w:rPr>
          <w:rFonts w:ascii="Times New Roman" w:eastAsia="Source Han Sans CN Normal" w:hAnsi="Times New Roman" w:cs="Times New Roman"/>
          <w:color w:val="000000" w:themeColor="text1"/>
          <w:kern w:val="0"/>
          <w:lang w:eastAsia="zh-CN"/>
        </w:rPr>
        <w:t>日元，中小学生</w:t>
      </w:r>
      <w:r w:rsidRPr="006E52AC">
        <w:rPr>
          <w:rFonts w:ascii="Times New Roman" w:eastAsia="Source Han Sans CN Normal" w:hAnsi="Times New Roman" w:cs="Times New Roman"/>
          <w:color w:val="000000" w:themeColor="text1"/>
          <w:kern w:val="0"/>
          <w:lang w:eastAsia="zh-CN"/>
        </w:rPr>
        <w:t>150</w:t>
      </w:r>
      <w:r w:rsidRPr="006E52AC">
        <w:rPr>
          <w:rFonts w:ascii="Times New Roman" w:eastAsia="Source Han Sans CN Normal" w:hAnsi="Times New Roman" w:cs="Times New Roman"/>
          <w:color w:val="000000" w:themeColor="text1"/>
          <w:kern w:val="0"/>
          <w:lang w:eastAsia="zh-CN"/>
        </w:rPr>
        <w:t>日元</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4C"/>
    <w:rsid w:val="001A5971"/>
    <w:rsid w:val="0041704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9BAF6CF-1EC4-416E-8CEA-385FB513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70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70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70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170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70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70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70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70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70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0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70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70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170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70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70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70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70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70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7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70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0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70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04C"/>
    <w:pPr>
      <w:spacing w:before="160"/>
      <w:jc w:val="center"/>
    </w:pPr>
    <w:rPr>
      <w:i/>
      <w:iCs/>
      <w:color w:val="404040" w:themeColor="text1" w:themeTint="BF"/>
    </w:rPr>
  </w:style>
  <w:style w:type="character" w:customStyle="1" w:styleId="a8">
    <w:name w:val="引用文 (文字)"/>
    <w:basedOn w:val="a0"/>
    <w:link w:val="a7"/>
    <w:uiPriority w:val="29"/>
    <w:rsid w:val="0041704C"/>
    <w:rPr>
      <w:i/>
      <w:iCs/>
      <w:color w:val="404040" w:themeColor="text1" w:themeTint="BF"/>
    </w:rPr>
  </w:style>
  <w:style w:type="paragraph" w:styleId="a9">
    <w:name w:val="List Paragraph"/>
    <w:basedOn w:val="a"/>
    <w:uiPriority w:val="34"/>
    <w:qFormat/>
    <w:rsid w:val="0041704C"/>
    <w:pPr>
      <w:ind w:left="720"/>
      <w:contextualSpacing/>
    </w:pPr>
  </w:style>
  <w:style w:type="character" w:styleId="21">
    <w:name w:val="Intense Emphasis"/>
    <w:basedOn w:val="a0"/>
    <w:uiPriority w:val="21"/>
    <w:qFormat/>
    <w:rsid w:val="0041704C"/>
    <w:rPr>
      <w:i/>
      <w:iCs/>
      <w:color w:val="0F4761" w:themeColor="accent1" w:themeShade="BF"/>
    </w:rPr>
  </w:style>
  <w:style w:type="paragraph" w:styleId="22">
    <w:name w:val="Intense Quote"/>
    <w:basedOn w:val="a"/>
    <w:next w:val="a"/>
    <w:link w:val="23"/>
    <w:uiPriority w:val="30"/>
    <w:qFormat/>
    <w:rsid w:val="00417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704C"/>
    <w:rPr>
      <w:i/>
      <w:iCs/>
      <w:color w:val="0F4761" w:themeColor="accent1" w:themeShade="BF"/>
    </w:rPr>
  </w:style>
  <w:style w:type="character" w:styleId="24">
    <w:name w:val="Intense Reference"/>
    <w:basedOn w:val="a0"/>
    <w:uiPriority w:val="32"/>
    <w:qFormat/>
    <w:rsid w:val="004170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2025-08-29T16:12:00Z</dcterms:created>
  <dcterms:modified xsi:type="dcterms:W3CDTF">2025-08-29T16:12:00Z</dcterms:modified>
</cp:coreProperties>
</file>