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473E" w:rsidRPr="00D36974" w:rsidRDefault="00C9473E" w:rsidP="00C9473E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说明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6243"/>
      </w:tblGrid>
      <w:tr w:rsidR="00C9473E" w:rsidRPr="00D36974" w:rsidTr="004578C3">
        <w:tc>
          <w:tcPr>
            <w:tcW w:w="2263" w:type="dxa"/>
          </w:tcPr>
          <w:p w:rsidR="00C9473E" w:rsidRPr="00D36974" w:rsidRDefault="00C9473E" w:rsidP="004578C3">
            <w:pPr>
              <w:jc w:val="both"/>
              <w:rPr>
                <w:rFonts w:eastAsia="Source Han Sans CN Normal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D36974">
              <w:rPr>
                <w:rFonts w:eastAsia="Source Han Sans CN Normal"/>
                <w:bCs/>
                <w:i/>
                <w:i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76A3882" wp14:editId="61069E4E">
                  <wp:extent cx="1231265" cy="920750"/>
                  <wp:effectExtent l="0" t="0" r="3175" b="8890"/>
                  <wp:docPr id="1" name="図 1" descr="台の上に並んでいる&#10;&#10;低い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 descr="台の上に並んでいる&#10;&#10;低い精度で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:rsidR="00C9473E" w:rsidRPr="00D36974" w:rsidRDefault="00C9473E" w:rsidP="00B556B2">
            <w:pPr>
              <w:jc w:val="both"/>
              <w:rPr>
                <w:rFonts w:eastAsia="Source Han Sans CN Normal"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D36974">
              <w:rPr>
                <w:rFonts w:eastAsia="Source Han Sans CN Normal"/>
                <w:bCs/>
                <w:color w:val="000000" w:themeColor="text1"/>
                <w:sz w:val="22"/>
                <w:szCs w:val="22"/>
                <w:lang w:eastAsia="zh-CN"/>
              </w:rPr>
              <w:t>最初用</w:t>
            </w:r>
            <w:r w:rsidRPr="00D36974">
              <w:rPr>
                <w:rFonts w:eastAsia="Source Han Sans CN Normal" w:hint="eastAsia"/>
                <w:bCs/>
                <w:color w:val="000000" w:themeColor="text1"/>
                <w:sz w:val="22"/>
                <w:szCs w:val="22"/>
                <w:lang w:eastAsia="zh-CN"/>
              </w:rPr>
              <w:t>于</w:t>
            </w:r>
            <w:r w:rsidRPr="00D36974">
              <w:rPr>
                <w:rFonts w:eastAsia="Source Han Sans CN Normal"/>
                <w:bCs/>
                <w:color w:val="000000" w:themeColor="text1"/>
                <w:sz w:val="22"/>
                <w:szCs w:val="22"/>
                <w:lang w:eastAsia="zh-CN"/>
              </w:rPr>
              <w:t>收藏《春日权现验记绘》</w:t>
            </w:r>
            <w:r w:rsidRPr="00D36974">
              <w:rPr>
                <w:rFonts w:eastAsia="Source Han Sans CN Normal" w:hint="eastAsia"/>
                <w:bCs/>
                <w:color w:val="000000" w:themeColor="text1"/>
                <w:sz w:val="22"/>
                <w:szCs w:val="22"/>
                <w:lang w:eastAsia="zh-CN"/>
              </w:rPr>
              <w:t>的</w:t>
            </w:r>
            <w:r w:rsidRPr="00D36974">
              <w:rPr>
                <w:rFonts w:eastAsia="Source Han Sans CN Normal"/>
                <w:bCs/>
                <w:color w:val="000000" w:themeColor="text1"/>
                <w:sz w:val="22"/>
                <w:szCs w:val="22"/>
                <w:lang w:eastAsia="zh-CN"/>
              </w:rPr>
              <w:t>双层漆盒</w:t>
            </w:r>
          </w:p>
          <w:p w:rsidR="00C9473E" w:rsidRPr="00D36974" w:rsidRDefault="00C9473E" w:rsidP="00B556B2">
            <w:pPr>
              <w:jc w:val="both"/>
              <w:rPr>
                <w:rFonts w:eastAsia="Source Han Sans CN Normal"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D36974">
              <w:rPr>
                <w:rFonts w:eastAsia="Source Han Sans CN Normal"/>
                <w:bCs/>
                <w:color w:val="000000" w:themeColor="text1"/>
                <w:sz w:val="22"/>
                <w:szCs w:val="22"/>
                <w:lang w:eastAsia="zh-CN"/>
              </w:rPr>
              <w:t>盒盖上饰有</w:t>
            </w:r>
            <w:r w:rsidRPr="00D36974">
              <w:rPr>
                <w:rFonts w:eastAsia="Source Han Sans CN Normal" w:hint="eastAsia"/>
                <w:bCs/>
                <w:color w:val="000000" w:themeColor="text1"/>
                <w:sz w:val="22"/>
                <w:szCs w:val="22"/>
                <w:lang w:eastAsia="zh-CN"/>
              </w:rPr>
              <w:t>象征</w:t>
            </w:r>
            <w:r w:rsidRPr="00D36974">
              <w:rPr>
                <w:rFonts w:eastAsia="Source Han Sans CN Normal"/>
                <w:bCs/>
                <w:color w:val="000000" w:themeColor="text1"/>
                <w:sz w:val="22"/>
                <w:szCs w:val="22"/>
                <w:lang w:eastAsia="zh-CN"/>
              </w:rPr>
              <w:t>藤原家族的紫藤花</w:t>
            </w:r>
            <w:r w:rsidRPr="00D36974">
              <w:rPr>
                <w:rFonts w:eastAsia="Source Han Sans CN Normal" w:hint="eastAsia"/>
                <w:bCs/>
                <w:color w:val="000000" w:themeColor="text1"/>
                <w:sz w:val="22"/>
                <w:szCs w:val="22"/>
                <w:lang w:eastAsia="zh-CN"/>
              </w:rPr>
              <w:t>纹样</w:t>
            </w:r>
          </w:p>
        </w:tc>
      </w:tr>
      <w:tr w:rsidR="00C9473E" w:rsidRPr="00D36974" w:rsidTr="004578C3">
        <w:tc>
          <w:tcPr>
            <w:tcW w:w="2263" w:type="dxa"/>
          </w:tcPr>
          <w:p w:rsidR="00C9473E" w:rsidRPr="00D36974" w:rsidRDefault="00C9473E" w:rsidP="004578C3">
            <w:pPr>
              <w:jc w:val="both"/>
              <w:rPr>
                <w:rFonts w:eastAsia="Source Han Sans CN Normal"/>
                <w:bCs/>
                <w:color w:val="000000" w:themeColor="text1"/>
                <w:sz w:val="22"/>
                <w:szCs w:val="22"/>
              </w:rPr>
            </w:pPr>
            <w:r w:rsidRPr="00D36974">
              <w:rPr>
                <w:rFonts w:eastAsia="Source Han Sans CN Normal"/>
                <w:b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55F3F053" wp14:editId="0A577FC4">
                  <wp:extent cx="1231265" cy="895985"/>
                  <wp:effectExtent l="0" t="0" r="3175" b="3175"/>
                  <wp:docPr id="2" name="図 2" descr="建物, 男, 乗る, 水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 descr="建物, 男, 乗る, 水 が含まれている画像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:rsidR="00C9473E" w:rsidRPr="00D36974" w:rsidRDefault="00C9473E" w:rsidP="004578C3">
            <w:pPr>
              <w:jc w:val="both"/>
              <w:rPr>
                <w:rFonts w:eastAsia="Source Han Sans CN Normal"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D36974">
              <w:rPr>
                <w:rFonts w:eastAsia="Source Han Sans CN Normal"/>
                <w:bCs/>
                <w:color w:val="000000" w:themeColor="text1"/>
                <w:sz w:val="22"/>
                <w:szCs w:val="22"/>
                <w:lang w:eastAsia="zh-CN"/>
              </w:rPr>
              <w:t>高阶隆兼描绘建筑</w:t>
            </w:r>
            <w:r w:rsidRPr="00D36974">
              <w:rPr>
                <w:rFonts w:eastAsia="Source Han Sans CN Normal" w:hint="eastAsia"/>
                <w:bCs/>
                <w:color w:val="000000" w:themeColor="text1"/>
                <w:sz w:val="22"/>
                <w:szCs w:val="22"/>
                <w:lang w:eastAsia="zh-CN"/>
              </w:rPr>
              <w:t>的高超技术一例</w:t>
            </w:r>
            <w:r w:rsidRPr="00D36974">
              <w:rPr>
                <w:rFonts w:eastAsia="Source Han Sans CN Normal"/>
                <w:bCs/>
                <w:color w:val="000000" w:themeColor="text1"/>
                <w:sz w:val="22"/>
                <w:szCs w:val="22"/>
                <w:lang w:eastAsia="zh-CN"/>
              </w:rPr>
              <w:t>（</w:t>
            </w:r>
            <w:r w:rsidRPr="00D36974">
              <w:rPr>
                <w:rFonts w:eastAsia="Source Han Sans CN Normal" w:hint="eastAsia"/>
                <w:bCs/>
                <w:color w:val="000000" w:themeColor="text1"/>
                <w:sz w:val="22"/>
                <w:szCs w:val="22"/>
                <w:lang w:eastAsia="zh-CN"/>
              </w:rPr>
              <w:t>第一</w:t>
            </w:r>
            <w:r w:rsidRPr="00D36974">
              <w:rPr>
                <w:rFonts w:eastAsia="Source Han Sans CN Normal"/>
                <w:bCs/>
                <w:color w:val="000000" w:themeColor="text1"/>
                <w:sz w:val="22"/>
                <w:szCs w:val="22"/>
                <w:lang w:eastAsia="zh-CN"/>
              </w:rPr>
              <w:t>卷）</w:t>
            </w:r>
          </w:p>
        </w:tc>
      </w:tr>
      <w:tr w:rsidR="00C9473E" w:rsidRPr="00D36974" w:rsidTr="004578C3">
        <w:tc>
          <w:tcPr>
            <w:tcW w:w="2263" w:type="dxa"/>
          </w:tcPr>
          <w:p w:rsidR="00C9473E" w:rsidRPr="00D36974" w:rsidRDefault="00C9473E" w:rsidP="004578C3">
            <w:pPr>
              <w:jc w:val="both"/>
              <w:rPr>
                <w:rFonts w:eastAsia="Source Han Sans CN Normal"/>
                <w:bCs/>
                <w:color w:val="000000" w:themeColor="text1"/>
                <w:sz w:val="22"/>
                <w:szCs w:val="22"/>
              </w:rPr>
            </w:pPr>
            <w:r w:rsidRPr="00D36974">
              <w:rPr>
                <w:rFonts w:eastAsia="Source Han Sans CN Normal"/>
                <w:b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59CD2CFC" wp14:editId="2F43B4E3">
                  <wp:extent cx="1231265" cy="1450975"/>
                  <wp:effectExtent l="0" t="0" r="3175" b="12065"/>
                  <wp:docPr id="3" name="図 3" descr="男, 持つ, 座る, 女性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 descr="男, 持つ, 座る, 女性 が含まれている画像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145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:rsidR="00C9473E" w:rsidRPr="00D36974" w:rsidRDefault="00C9473E" w:rsidP="004578C3">
            <w:pPr>
              <w:jc w:val="both"/>
              <w:rPr>
                <w:rFonts w:eastAsia="Source Han Sans CN Normal"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D36974">
              <w:rPr>
                <w:rFonts w:eastAsia="Source Han Sans CN Normal" w:hint="eastAsia"/>
                <w:bCs/>
                <w:color w:val="000000" w:themeColor="text1"/>
                <w:sz w:val="22"/>
                <w:szCs w:val="22"/>
                <w:lang w:eastAsia="zh-CN"/>
              </w:rPr>
              <w:t>委托人</w:t>
            </w:r>
            <w:r w:rsidRPr="00D36974">
              <w:rPr>
                <w:rFonts w:eastAsia="Source Han Sans CN Normal"/>
                <w:bCs/>
                <w:color w:val="000000" w:themeColor="text1"/>
                <w:sz w:val="22"/>
                <w:szCs w:val="22"/>
                <w:lang w:eastAsia="zh-CN"/>
              </w:rPr>
              <w:t>西园寺公衡</w:t>
            </w:r>
            <w:r w:rsidRPr="00D36974">
              <w:rPr>
                <w:rFonts w:eastAsia="Source Han Sans CN Normal" w:hint="eastAsia"/>
                <w:bCs/>
                <w:color w:val="000000" w:themeColor="text1"/>
                <w:sz w:val="22"/>
                <w:szCs w:val="22"/>
                <w:lang w:eastAsia="zh-CN"/>
              </w:rPr>
              <w:t>的</w:t>
            </w:r>
            <w:r w:rsidRPr="00D36974">
              <w:rPr>
                <w:rFonts w:eastAsia="Source Han Sans CN Normal"/>
                <w:bCs/>
                <w:color w:val="000000" w:themeColor="text1"/>
                <w:sz w:val="22"/>
                <w:szCs w:val="22"/>
                <w:lang w:eastAsia="zh-CN"/>
              </w:rPr>
              <w:t>肖像</w:t>
            </w:r>
          </w:p>
        </w:tc>
      </w:tr>
    </w:tbl>
    <w:p w:rsidR="00C9473E" w:rsidRPr="00D36974" w:rsidRDefault="00C9473E" w:rsidP="00C9473E">
      <w:pPr>
        <w:rPr>
          <w:rFonts w:eastAsia="Source Han Sans CN Normal"/>
          <w:bCs/>
          <w:color w:val="000000" w:themeColor="text1"/>
          <w:szCs w:val="22"/>
          <w:lang w:eastAsia="zh-CN"/>
        </w:rPr>
      </w:pPr>
      <w:r/>
    </w:p>
    <w:p w:rsidR="00C9473E" w:rsidRPr="00D36974" w:rsidRDefault="00C9473E" w:rsidP="00C9473E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 w:rsidRPr="00D36974">
        <w:rPr>
          <w:rFonts w:eastAsia="Source Han Sans CN Normal" w:hint="eastAsia"/>
          <w:b/>
          <w:color w:val="000000" w:themeColor="text1"/>
          <w:szCs w:val="22"/>
          <w:lang w:eastAsia="zh-CN"/>
        </w:rPr>
        <w:t>何谓“</w:t>
      </w:r>
      <w:r w:rsidRPr="00D36974">
        <w:rPr>
          <w:rFonts w:eastAsia="Source Han Sans CN Normal"/>
          <w:b/>
          <w:color w:val="000000" w:themeColor="text1"/>
          <w:szCs w:val="22"/>
          <w:lang w:eastAsia="zh-CN"/>
        </w:rPr>
        <w:t>春日神</w:t>
      </w:r>
      <w:r w:rsidRPr="00D36974">
        <w:rPr>
          <w:rFonts w:eastAsia="Source Han Sans CN Normal" w:hint="eastAsia"/>
          <w:b/>
          <w:color w:val="000000" w:themeColor="text1"/>
          <w:szCs w:val="22"/>
          <w:lang w:eastAsia="zh-CN"/>
        </w:rPr>
        <w:t>”</w:t>
      </w:r>
      <w:r w:rsidRPr="00D36974">
        <w:rPr>
          <w:rFonts w:eastAsia="Source Han Sans CN Normal"/>
          <w:b/>
          <w:color w:val="000000" w:themeColor="text1"/>
          <w:szCs w:val="22"/>
          <w:lang w:eastAsia="zh-CN"/>
        </w:rPr>
        <w:t>？</w:t>
      </w:r>
    </w:p>
    <w:p w:rsidR="00C9473E" w:rsidRPr="00D36974" w:rsidRDefault="00C9473E" w:rsidP="00C9473E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春日神，也叫春日大明神，或春日权现，指的是春日大社供奉的五位独立神灵，也指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由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五位神灵融合而成的一位神明。五位神灵分别是：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武瓮槌命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、经津主命、天儿屋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根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命、比卖神、天押云根命。奈良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一带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的鹿被视为春日神的使者。</w:t>
      </w:r>
    </w:p>
    <w:p w:rsidR="00C9473E" w:rsidRPr="00D36974" w:rsidRDefault="00C9473E" w:rsidP="00C9473E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C9473E" w:rsidRPr="00D36974" w:rsidRDefault="00C9473E" w:rsidP="00C9473E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D36974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小册子标题</w:t>
      </w:r>
    </w:p>
    <w:p w:rsidR="00C9473E" w:rsidRPr="00D36974" w:rsidRDefault="00C9473E" w:rsidP="00C9473E">
      <w:pPr>
        <w:jc w:val="both"/>
        <w:rPr>
          <w:bCs/>
          <w:color w:val="000000" w:themeColor="text1"/>
          <w:szCs w:val="22"/>
          <w:lang w:eastAsia="zh-CN"/>
        </w:rPr>
      </w:pP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国宝《春日权现验记绘》：奈良春日大社的神迹与信仰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3E"/>
    <w:rsid w:val="001A5971"/>
    <w:rsid w:val="00625A2B"/>
    <w:rsid w:val="00C41D39"/>
    <w:rsid w:val="00C9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E5E1B0-33ED-440D-8DE6-ACA44412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7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7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7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7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7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7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7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7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47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47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47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47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47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47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47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47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47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47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4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7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4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47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7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47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4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47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47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qFormat/>
    <w:rsid w:val="00C9473E"/>
    <w:pPr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2025-08-29T15:54:00Z</dcterms:created>
  <dcterms:modified xsi:type="dcterms:W3CDTF">2025-08-29T15:54:00Z</dcterms:modified>
</cp:coreProperties>
</file>