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358D" w:rsidRPr="00D04989" w:rsidRDefault="00EE358D" w:rsidP="00EE358D">
      <w:pPr>
        <w:pBdr>
          <w:top w:val="nil"/>
          <w:left w:val="nil"/>
          <w:bottom w:val="nil"/>
          <w:right w:val="nil"/>
          <w:between w:val="nil"/>
        </w:pBdr>
        <w:spacing w:line="0" w:lineRule="atLeast"/>
        <w:rPr>
          <w:rFonts w:ascii="Batang" w:eastAsia="Batang" w:hAnsi="Batang" w:cs="Century"/>
          <w:b/>
          <w:szCs w:val="21"/>
        </w:rPr>
      </w:pPr>
      <w:r>
        <w:rPr>
          <w:b/>
        </w:rPr>
        <w:t>사람들에게 사랑받은 승려, 료칸</w:t>
      </w:r>
    </w:p>
    <w:p w:rsidR="00EE358D" w:rsidRPr="00D04989" w:rsidRDefault="00EE358D" w:rsidP="00EE358D">
      <w:pPr>
        <w:pBdr>
          <w:top w:val="nil"/>
          <w:left w:val="nil"/>
          <w:bottom w:val="nil"/>
          <w:right w:val="nil"/>
          <w:between w:val="nil"/>
        </w:pBdr>
        <w:spacing w:line="0" w:lineRule="atLeast"/>
        <w:rPr>
          <w:rFonts w:ascii="Batang" w:eastAsia="Batang" w:hAnsi="Batang" w:cs="Century"/>
          <w:b/>
          <w:szCs w:val="21"/>
        </w:rPr>
      </w:pPr>
      <w:r/>
    </w:p>
    <w:p w:rsidR="00EE358D" w:rsidRPr="00D04989" w:rsidRDefault="00EE358D" w:rsidP="00EE358D">
      <w:pPr>
        <w:pBdr>
          <w:top w:val="nil"/>
          <w:left w:val="nil"/>
          <w:bottom w:val="nil"/>
          <w:right w:val="nil"/>
          <w:between w:val="nil"/>
        </w:pBdr>
        <w:tabs>
          <w:tab w:val="left" w:pos="709"/>
          <w:tab w:val="left" w:pos="1418"/>
          <w:tab w:val="left" w:pos="2127"/>
          <w:tab w:val="left" w:pos="2836"/>
          <w:tab w:val="left" w:pos="3545"/>
          <w:tab w:val="left" w:pos="4254"/>
          <w:tab w:val="left" w:pos="4963"/>
          <w:tab w:val="left" w:pos="5672"/>
          <w:tab w:val="left" w:pos="6381"/>
          <w:tab w:val="left" w:pos="7090"/>
          <w:tab w:val="left" w:pos="7799"/>
        </w:tabs>
        <w:spacing w:line="0" w:lineRule="atLeast"/>
        <w:rPr>
          <w:rFonts w:ascii="Batang" w:eastAsia="Batang" w:hAnsi="Batang" w:cs="Century"/>
          <w:szCs w:val="21"/>
        </w:rPr>
      </w:pPr>
      <w:r w:rsidRPr="00D04989">
        <w:rPr>
          <w:rFonts w:ascii="Batang" w:eastAsia="Batang" w:hAnsi="Batang" w:cs="Batang"/>
          <w:szCs w:val="21"/>
          <w:lang w:val="ko-KR" w:bidi="ko-KR"/>
        </w:rPr>
        <w:t xml:space="preserve">　료칸(1758–1831년)은 일반 선종의 승려와는 동떨어진 생활을 했습니다. 료칸의 저서나 편지, 료칸을 아는 사람들의 증언, 그리고 그가 생활하던 곳에서 전해 내려오는 일화들을 통해, 그는 사원 승려의 역할을 전혀 하지 않았고, 대신 검소하며 때때로 방랑하는 생활을 즐겼다는 사실을 알 수 있습니다. 료칸은 방랑 생활 중에 그의 시, 서예, 그리고 개성적이고 붙임성 있는 성격으로 유명해졌습니다. 이러한 인품이 인망을 모아 료칸의 명성이 높아지게 되었고, 이는 오늘날까지 이어지고 있습니다.</w:t>
      </w:r>
    </w:p>
    <w:p w:rsidR="00EE358D" w:rsidRPr="00D04989" w:rsidRDefault="00EE358D" w:rsidP="00EE358D">
      <w:pPr>
        <w:pBdr>
          <w:top w:val="nil"/>
          <w:left w:val="nil"/>
          <w:bottom w:val="nil"/>
          <w:right w:val="nil"/>
          <w:between w:val="nil"/>
        </w:pBdr>
        <w:tabs>
          <w:tab w:val="left" w:pos="709"/>
          <w:tab w:val="left" w:pos="1418"/>
          <w:tab w:val="left" w:pos="2127"/>
          <w:tab w:val="left" w:pos="2836"/>
          <w:tab w:val="left" w:pos="3545"/>
          <w:tab w:val="left" w:pos="4254"/>
          <w:tab w:val="left" w:pos="4963"/>
          <w:tab w:val="left" w:pos="5672"/>
          <w:tab w:val="left" w:pos="6381"/>
          <w:tab w:val="left" w:pos="7090"/>
          <w:tab w:val="left" w:pos="7799"/>
        </w:tabs>
        <w:spacing w:line="0" w:lineRule="atLeast"/>
        <w:rPr>
          <w:rFonts w:ascii="Batang" w:eastAsia="Batang" w:hAnsi="Batang" w:cs="Century"/>
          <w:szCs w:val="21"/>
        </w:rPr>
      </w:pPr>
      <w:r w:rsidRPr="00D04989">
        <w:rPr>
          <w:rFonts w:ascii="Batang" w:eastAsia="Batang" w:hAnsi="Batang" w:cs="Batang"/>
          <w:szCs w:val="21"/>
          <w:lang w:val="ko-KR" w:bidi="ko-KR"/>
        </w:rPr>
        <w:t xml:space="preserve">　료칸은 에치고국(현재 니가타현)의 이즈모자키마치에서 야마모토 에이조로 태어났습니다. 이즈모자키는 사도 섬에서 채굴한 금이나 은의 양륙항이었으며, 홋코쿠 가도의 여행자에게 숙소를 제공하던 역참 마을로 번성했습니다. 료칸의 아버지는 마을의 장이었고 마을 내 신사의 신관이기도 해서 가정은 유복했습니다. 료칸은 장남으로 뒤를 잇기 위해 마을의 장이 되기 위한 견습생이 되었지만, 18세에 출가하여 료칸이라 이름 짓고 근처 고쇼지 절에서 거주했습니다.</w:t>
      </w:r>
    </w:p>
    <w:p w:rsidR="00EE358D" w:rsidRPr="00D04989" w:rsidRDefault="00EE358D" w:rsidP="00EE358D">
      <w:pPr>
        <w:pBdr>
          <w:top w:val="nil"/>
          <w:left w:val="nil"/>
          <w:bottom w:val="nil"/>
          <w:right w:val="nil"/>
          <w:between w:val="nil"/>
        </w:pBdr>
        <w:tabs>
          <w:tab w:val="left" w:pos="709"/>
          <w:tab w:val="left" w:pos="1418"/>
          <w:tab w:val="left" w:pos="2127"/>
          <w:tab w:val="left" w:pos="2836"/>
          <w:tab w:val="left" w:pos="3545"/>
          <w:tab w:val="left" w:pos="4254"/>
          <w:tab w:val="left" w:pos="4963"/>
          <w:tab w:val="left" w:pos="5672"/>
          <w:tab w:val="left" w:pos="6381"/>
          <w:tab w:val="left" w:pos="7090"/>
          <w:tab w:val="left" w:pos="7799"/>
        </w:tabs>
        <w:spacing w:line="0" w:lineRule="atLeast"/>
        <w:rPr>
          <w:rFonts w:ascii="Batang" w:eastAsia="Batang" w:hAnsi="Batang" w:cs="Century"/>
          <w:szCs w:val="21"/>
        </w:rPr>
      </w:pPr>
      <w:r w:rsidRPr="00D04989">
        <w:rPr>
          <w:rFonts w:ascii="Batang" w:eastAsia="Batang" w:hAnsi="Batang" w:cs="Batang"/>
          <w:szCs w:val="21"/>
          <w:lang w:val="ko-KR" w:bidi="ko-KR"/>
        </w:rPr>
        <w:t xml:space="preserve">　얼마 후 고쿠센이라는 선사가 고쇼지 절을 방문했고, 이는 료칸의 인생에 큰 전환점이 되었습니다. 료칸은 고쿠센의 가르침에 감명을 받아 제자로 삼아달라고 부탁했습니다. 고쿠센은 이를 승낙했고, 두 사람은 바로 그의 고향인 다마시마(현재 오카야마현 구라시키시의 일부)에 있는 엔쓰지 절로 갔습니다. 거기서 료칸은 아침 3시에 일어나서 경을 외고, 요리나 청소를 한 후 탁발을 하러 나가는 수행을 했습니다. 료칸에게는 ‘다이구(大愚)’라는 호도 있습니다. 이는 고쿠센이 하사한 호로, 어리석은 자라는 뜻이 아닌 사회적 체면이나 다른 사람의 시선에 현혹되지 않고 무심히 자신의 길을 통달하고자 하는 료칸을 향한 존칭입니다.</w:t>
      </w:r>
    </w:p>
    <w:p w:rsidR="00EE358D" w:rsidRPr="00D04989" w:rsidRDefault="00EE358D" w:rsidP="00EE358D">
      <w:pPr>
        <w:pBdr>
          <w:top w:val="nil"/>
          <w:left w:val="nil"/>
          <w:bottom w:val="nil"/>
          <w:right w:val="nil"/>
          <w:between w:val="nil"/>
        </w:pBdr>
        <w:tabs>
          <w:tab w:val="left" w:pos="709"/>
          <w:tab w:val="left" w:pos="1418"/>
          <w:tab w:val="left" w:pos="2127"/>
          <w:tab w:val="left" w:pos="2836"/>
          <w:tab w:val="left" w:pos="3545"/>
          <w:tab w:val="left" w:pos="4254"/>
          <w:tab w:val="left" w:pos="4963"/>
          <w:tab w:val="left" w:pos="5672"/>
          <w:tab w:val="left" w:pos="6381"/>
          <w:tab w:val="left" w:pos="7090"/>
          <w:tab w:val="left" w:pos="7799"/>
        </w:tabs>
        <w:spacing w:line="0" w:lineRule="atLeast"/>
        <w:rPr>
          <w:rFonts w:ascii="Batang" w:eastAsia="Batang" w:hAnsi="Batang" w:cs="Century"/>
          <w:szCs w:val="21"/>
        </w:rPr>
      </w:pPr>
      <w:r w:rsidRPr="00D04989">
        <w:rPr>
          <w:rFonts w:ascii="Batang" w:eastAsia="Batang" w:hAnsi="Batang" w:cs="Batang"/>
          <w:szCs w:val="21"/>
          <w:lang w:val="ko-KR" w:bidi="ko-KR"/>
        </w:rPr>
        <w:t xml:space="preserve">　료칸이 절의 수행을 끝낸 이듬해에 고쿠센은 세상을 떠났으며, 료칸은 틀에 얽매이지 않는 길을 선택했습니다. 엔쓰지 절을 나와 일본 전역을 순례하고 방문한 다른 절에서 가르침을 받아 빈곤한 사람들과 같은 입장이 되기 위한 수단으로 동냥을 했습니다. 이는 득도한 후 훈련의 일환이었습니다. 그는 동냥을 받는 것을 부끄러워하지 않고 몇 년간 주위 사람들의 친절에만 기대어 생활했습니다.</w:t>
      </w:r>
    </w:p>
    <w:p w:rsidR="00EE358D" w:rsidRPr="00D04989" w:rsidRDefault="00EE358D" w:rsidP="00EE358D">
      <w:pPr>
        <w:pBdr>
          <w:top w:val="nil"/>
          <w:left w:val="nil"/>
          <w:bottom w:val="nil"/>
          <w:right w:val="nil"/>
          <w:between w:val="nil"/>
        </w:pBdr>
        <w:tabs>
          <w:tab w:val="left" w:pos="709"/>
          <w:tab w:val="left" w:pos="1418"/>
          <w:tab w:val="left" w:pos="2127"/>
          <w:tab w:val="left" w:pos="2836"/>
          <w:tab w:val="left" w:pos="3545"/>
          <w:tab w:val="left" w:pos="4254"/>
          <w:tab w:val="left" w:pos="4963"/>
          <w:tab w:val="left" w:pos="5672"/>
          <w:tab w:val="left" w:pos="6381"/>
          <w:tab w:val="left" w:pos="7090"/>
          <w:tab w:val="left" w:pos="7799"/>
        </w:tabs>
        <w:spacing w:line="0" w:lineRule="atLeast"/>
        <w:rPr>
          <w:rFonts w:ascii="Batang" w:eastAsia="Batang" w:hAnsi="Batang" w:cs="Century"/>
          <w:szCs w:val="21"/>
        </w:rPr>
      </w:pPr>
      <w:r w:rsidRPr="00D04989">
        <w:rPr>
          <w:rFonts w:ascii="Batang" w:eastAsia="Batang" w:hAnsi="Batang" w:cs="Batang"/>
          <w:szCs w:val="21"/>
          <w:lang w:val="ko-KR" w:bidi="ko-KR"/>
        </w:rPr>
        <w:t xml:space="preserve">　해외에서는 료칸이 시나 서예로 유명할 수도 있지만, 그는 유명한 인물의 의뢰는 거절하는 경우가 많았고, 자신이 쓴 글을 누구에게도 팔려고 하지 않았습니다. 그 대신 료칸은 가난한 사람들이 요청하는 경우나 그를 도와준 사람들을 위해서만 개인적으로 감사의 뜻을 담아 썼습니다.</w:t>
      </w:r>
    </w:p>
    <w:p w:rsidR="00EE358D" w:rsidRPr="00D04989" w:rsidRDefault="00EE358D" w:rsidP="00EE358D">
      <w:pPr>
        <w:pBdr>
          <w:top w:val="nil"/>
          <w:left w:val="nil"/>
          <w:bottom w:val="nil"/>
          <w:right w:val="nil"/>
          <w:between w:val="nil"/>
        </w:pBdr>
        <w:spacing w:line="0" w:lineRule="atLeast"/>
        <w:rPr>
          <w:rFonts w:ascii="Batang" w:eastAsia="Batang" w:hAnsi="Batang" w:cs="Century"/>
          <w:szCs w:val="21"/>
        </w:rPr>
      </w:pPr>
      <w:r w:rsidRPr="00D04989">
        <w:rPr>
          <w:rFonts w:ascii="Batang" w:eastAsia="Batang" w:hAnsi="Batang" w:cs="Batang"/>
          <w:szCs w:val="21"/>
          <w:lang w:val="ko-KR" w:bidi="ko-KR"/>
        </w:rPr>
        <w:t xml:space="preserve">　이윽고 료칸은 고향인 에치고로 돌아갔고, 최소한의 물건으로 둘러싸인 생활을 이어 나갔습니다. 데라도마리에서는 초가집이나 쇼묘지 절에서 생활했습니다. 그의 자연을 향한 사랑은 아이들을 향한 애정과 빈곤한 사람들을 향한 배려와 마찬가지로 많은 저작물에 반영되어 있습니다.</w:t>
      </w:r>
    </w:p>
    <w:p w:rsidR="00EE358D" w:rsidRPr="00D04989" w:rsidRDefault="00EE358D" w:rsidP="00EE358D">
      <w:pPr>
        <w:pBdr>
          <w:top w:val="nil"/>
          <w:left w:val="nil"/>
          <w:bottom w:val="nil"/>
          <w:right w:val="nil"/>
          <w:between w:val="nil"/>
        </w:pBdr>
        <w:spacing w:line="0" w:lineRule="atLeast"/>
        <w:rPr>
          <w:rFonts w:ascii="Batang" w:eastAsia="Batang" w:hAnsi="Batang" w:cs="Century"/>
          <w:szCs w:val="21"/>
        </w:rPr>
      </w:pPr>
      <w:r w:rsidRPr="00D04989">
        <w:rPr>
          <w:rFonts w:ascii="Batang" w:eastAsia="Batang" w:hAnsi="Batang" w:cs="Batang"/>
          <w:szCs w:val="21"/>
          <w:lang w:val="ko-KR" w:bidi="ko-KR"/>
        </w:rPr>
        <w:t xml:space="preserve">　또한 료칸은 와시마무라(현재는 데라도마리와 함께 나가오카시로 합병됨)를 중심으로 많은 교우 관계를 맺었고, 이후 그곳에서 생활하게 되었습니다. 그중에서도 가장 유명한 것은 노년에 료칸을 보살펴준 젊은 여승, 덴신(1798–1872년)과의 교우 관계일 것입니다. 덴신과 만났을 때의 료칸은 70세였으며, 건강은 쇠약해진 상태였습니다. 하지만 연령과 사회적 지위의 차이에도 불구하고 두 사람은 깊은 인연으로 맺어져 빈번하게 하이쿠를 주고받았습니다. 이러한 부드러운 분위기의</w:t>
      </w:r>
      <w:r w:rsidRPr="00D04989">
        <w:rPr>
          <w:rFonts w:ascii="Batang" w:eastAsia="Batang" w:hAnsi="Batang" w:cs="Batang" w:hint="eastAsia"/>
          <w:szCs w:val="21"/>
          <w:lang w:val="ko-KR" w:bidi="ko-KR"/>
        </w:rPr>
        <w:t xml:space="preserve"> 와카(일본 전통 정형시</w:t>
      </w:r>
      <w:r w:rsidRPr="00D04989">
        <w:rPr>
          <w:rFonts w:ascii="Batang" w:eastAsia="Batang" w:hAnsi="Batang" w:cs="Batang"/>
          <w:szCs w:val="21"/>
          <w:lang w:val="ko-KR" w:bidi="ko-KR"/>
        </w:rPr>
        <w:t>)에는 료칸다운 유머가 잘 나타나 있습니다.</w:t>
      </w:r>
    </w:p>
    <w:p w:rsidR="00EE358D" w:rsidRPr="00D04989" w:rsidRDefault="00EE358D" w:rsidP="00EE358D">
      <w:pPr>
        <w:pBdr>
          <w:top w:val="nil"/>
          <w:left w:val="nil"/>
          <w:bottom w:val="nil"/>
          <w:right w:val="nil"/>
          <w:between w:val="nil"/>
        </w:pBdr>
        <w:spacing w:line="0" w:lineRule="atLeast"/>
        <w:rPr>
          <w:rFonts w:ascii="Batang" w:eastAsia="Batang" w:hAnsi="Batang" w:cs="Century"/>
          <w:szCs w:val="21"/>
        </w:rPr>
      </w:pPr>
      <w:r w:rsidRPr="00D04989">
        <w:rPr>
          <w:rFonts w:ascii="Batang" w:eastAsia="Batang" w:hAnsi="Batang" w:cs="Batang"/>
          <w:szCs w:val="21"/>
          <w:lang w:val="ko-KR" w:bidi="ko-KR"/>
        </w:rPr>
        <w:t xml:space="preserve">　또 다른 료칸의 벗으로는 말년의 후원자인 상인 기무라 모토에몬(1778–1848년)이 있습니다. 모토에몬은 료칸에게 이사하도록 집으로 초대하였고, 그곳에서 체류하던 중 료칸은 덴신과 만납니다. 덴신의 말에 따르면 료칸이 세상을 떠날 때 마치 잠든 것처럼 명상 자세를 취하고 있었다고 합니다.</w:t>
      </w:r>
    </w:p>
    <w:p w:rsidR="00EE358D" w:rsidRPr="00D04989" w:rsidRDefault="00EE358D" w:rsidP="00EE358D">
      <w:pPr>
        <w:pBdr>
          <w:top w:val="nil"/>
          <w:left w:val="nil"/>
          <w:bottom w:val="nil"/>
          <w:right w:val="nil"/>
          <w:between w:val="nil"/>
        </w:pBdr>
        <w:spacing w:line="0" w:lineRule="atLeast"/>
        <w:rPr>
          <w:rFonts w:ascii="Batang" w:eastAsia="Batang" w:hAnsi="Batang" w:cs="Century"/>
          <w:szCs w:val="21"/>
        </w:rPr>
      </w:pPr>
      <w:r w:rsidRPr="00D04989">
        <w:rPr>
          <w:rFonts w:ascii="Batang" w:eastAsia="Batang" w:hAnsi="Batang" w:cs="Batang"/>
          <w:szCs w:val="21"/>
          <w:lang w:val="ko-KR" w:bidi="ko-KR"/>
        </w:rPr>
        <w:t xml:space="preserve">　와시마에 있는 ‘료칸노사토 미술관’에는 료칸이 손으로 쓴 시와 서적 일부가 전시되어 있습니다. 료칸이 방문한 장소, 그를 아는 사람들, 그가 남긴 작품 등이 있어 료칸의 인생을 더욱 자세히 알 수 있습니다. 료칸이 자주 다니던 현지 장소의 대부분은 인근 하치스바 거리에 있습니다. 모토에몬의 집이나 료칸이 때때로 아이들과 놀던 신사 등이 있으며, 류센지 절에는 그의 묘가 있습니다.</w:t>
      </w:r>
    </w:p>
    <w:p w:rsidR="00EE358D" w:rsidRPr="00D04989" w:rsidRDefault="00EE358D" w:rsidP="00EE358D">
      <w:pPr>
        <w:pBdr>
          <w:top w:val="nil"/>
          <w:left w:val="nil"/>
          <w:bottom w:val="nil"/>
          <w:right w:val="nil"/>
          <w:between w:val="nil"/>
        </w:pBdr>
        <w:spacing w:line="0" w:lineRule="atLeast"/>
        <w:rPr>
          <w:rFonts w:ascii="Batang" w:eastAsia="Batang" w:hAnsi="Batang" w:cs="Batang"/>
          <w:szCs w:val="21"/>
          <w:lang w:val="ko-KR" w:bidi="ko-KR"/>
        </w:rPr>
      </w:pPr>
      <w:r w:rsidRPr="00D04989">
        <w:rPr>
          <w:rFonts w:ascii="Batang" w:eastAsia="Batang" w:hAnsi="Batang" w:cs="Batang"/>
          <w:szCs w:val="21"/>
          <w:lang w:val="ko-KR" w:bidi="ko-KR"/>
        </w:rPr>
        <w:t xml:space="preserve">　이곳 나가오카에서는 료칸의 저작물을 직접 보고 그 발자취를 따라가면서 료칸에 대해 배울 수 있고, 또 료칸이 얼마나 많은 사람들에게 사랑받은 인물이었는지 알 수 있습니다. 료칸이 세상을 떠난 지 2세기가 지난 지금도 많은 사람들에게 사랑받은 승려의 유산은 이어져 내려오고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58D"/>
    <w:rsid w:val="001A5971"/>
    <w:rsid w:val="00625A2B"/>
    <w:rsid w:val="00C41D39"/>
    <w:rsid w:val="00EE35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32839E6-8666-45FB-AC0F-A47F624AE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358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E358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E358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E358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E358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E358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E358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E358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E358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E358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E358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E358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E358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E358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E358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E358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E358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E358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E35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E35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35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E35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358D"/>
    <w:pPr>
      <w:spacing w:before="160"/>
      <w:jc w:val="center"/>
    </w:pPr>
    <w:rPr>
      <w:i/>
      <w:iCs/>
      <w:color w:val="404040" w:themeColor="text1" w:themeTint="BF"/>
    </w:rPr>
  </w:style>
  <w:style w:type="character" w:customStyle="1" w:styleId="a8">
    <w:name w:val="引用文 (文字)"/>
    <w:basedOn w:val="a0"/>
    <w:link w:val="a7"/>
    <w:uiPriority w:val="29"/>
    <w:rsid w:val="00EE358D"/>
    <w:rPr>
      <w:i/>
      <w:iCs/>
      <w:color w:val="404040" w:themeColor="text1" w:themeTint="BF"/>
    </w:rPr>
  </w:style>
  <w:style w:type="paragraph" w:styleId="a9">
    <w:name w:val="List Paragraph"/>
    <w:basedOn w:val="a"/>
    <w:uiPriority w:val="34"/>
    <w:qFormat/>
    <w:rsid w:val="00EE358D"/>
    <w:pPr>
      <w:ind w:left="720"/>
      <w:contextualSpacing/>
    </w:pPr>
  </w:style>
  <w:style w:type="character" w:styleId="21">
    <w:name w:val="Intense Emphasis"/>
    <w:basedOn w:val="a0"/>
    <w:uiPriority w:val="21"/>
    <w:qFormat/>
    <w:rsid w:val="00EE358D"/>
    <w:rPr>
      <w:i/>
      <w:iCs/>
      <w:color w:val="0F4761" w:themeColor="accent1" w:themeShade="BF"/>
    </w:rPr>
  </w:style>
  <w:style w:type="paragraph" w:styleId="22">
    <w:name w:val="Intense Quote"/>
    <w:basedOn w:val="a"/>
    <w:next w:val="a"/>
    <w:link w:val="23"/>
    <w:uiPriority w:val="30"/>
    <w:qFormat/>
    <w:rsid w:val="00EE35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E358D"/>
    <w:rPr>
      <w:i/>
      <w:iCs/>
      <w:color w:val="0F4761" w:themeColor="accent1" w:themeShade="BF"/>
    </w:rPr>
  </w:style>
  <w:style w:type="character" w:styleId="24">
    <w:name w:val="Intense Reference"/>
    <w:basedOn w:val="a0"/>
    <w:uiPriority w:val="32"/>
    <w:qFormat/>
    <w:rsid w:val="00EE35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1930</Characters>
  <Application>Microsoft Office Word</Application>
  <DocSecurity>0</DocSecurity>
  <Lines>16</Lines>
  <Paragraphs>4</Paragraphs>
  <ScaleCrop>false</ScaleCrop>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2025-08-29T15:06:00Z</dcterms:created>
  <dcterms:modified xsi:type="dcterms:W3CDTF">2025-08-29T15:06:00Z</dcterms:modified>
</cp:coreProperties>
</file>