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7136" w:rsidRPr="00891BE5" w:rsidRDefault="00CF7136" w:rsidP="00A22C03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A22C03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北前船の到来</w:t>
      </w:r>
    </w:p>
    <w:p w:rsidR="00CF7136" w:rsidRPr="001B3BFC" w:rsidRDefault="00CF7136" w:rsidP="00A22C03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CF7136" w:rsidRPr="00A22C03" w:rsidRDefault="00CF7136" w:rsidP="00A22C03">
      <w:pPr>
        <w:widowControl/>
        <w:spacing w:before="7" w:after="1"/>
        <w:ind w:left="289" w:right="284"/>
        <w:jc w:val="both"/>
        <w:rPr>
          <w:rFonts w:ascii="Meiryo UI" w:eastAsia="Meiryo UI" w:hAnsi="Meiryo UI"/>
          <w:szCs w:val="21"/>
        </w:rPr>
      </w:pPr>
      <w:r w:rsidRPr="00A22C03">
        <w:rPr>
          <w:rFonts w:ascii="Meiryo UI" w:eastAsia="Meiryo UI" w:hAnsi="Meiryo UI" w:hint="eastAsia"/>
          <w:szCs w:val="21"/>
        </w:rPr>
        <w:t>土崎は、</w:t>
      </w:r>
      <w:r w:rsidRPr="00A22C03">
        <w:rPr>
          <w:rFonts w:ascii="Meiryo UI" w:eastAsia="Meiryo UI" w:hAnsi="Meiryo UI"/>
          <w:szCs w:val="21"/>
        </w:rPr>
        <w:t>1700年代半ばから1900年代初頭にかけて、大阪と北海道を結ぶ交易路の重要な中継地として繁栄</w:t>
      </w:r>
      <w:r w:rsidRPr="00A22C03">
        <w:rPr>
          <w:rFonts w:ascii="Meiryo UI" w:eastAsia="Meiryo UI" w:hAnsi="Meiryo UI" w:hint="eastAsia"/>
          <w:szCs w:val="21"/>
        </w:rPr>
        <w:t>し</w:t>
      </w:r>
      <w:r w:rsidRPr="00A22C03">
        <w:rPr>
          <w:rFonts w:ascii="Meiryo UI" w:eastAsia="Meiryo UI" w:hAnsi="Meiryo UI"/>
          <w:szCs w:val="21"/>
        </w:rPr>
        <w:t>た。</w:t>
      </w:r>
      <w:r w:rsidRPr="00A22C03">
        <w:rPr>
          <w:rFonts w:ascii="Meiryo UI" w:eastAsia="Meiryo UI" w:hAnsi="Meiryo UI" w:hint="eastAsia"/>
          <w:szCs w:val="21"/>
        </w:rPr>
        <w:t>日本海の都市や町を結ぶ</w:t>
      </w:r>
      <w:r w:rsidRPr="00A22C03">
        <w:rPr>
          <w:rFonts w:ascii="Meiryo UI" w:eastAsia="Meiryo UI" w:hAnsi="Meiryo UI"/>
          <w:szCs w:val="21"/>
        </w:rPr>
        <w:t>この航路を往来した木造の商船は、北前船と総称され、物資、文化、情報の交流を促進</w:t>
      </w:r>
      <w:r w:rsidRPr="00A22C03">
        <w:rPr>
          <w:rFonts w:ascii="Meiryo UI" w:eastAsia="Meiryo UI" w:hAnsi="Meiryo UI" w:hint="eastAsia"/>
          <w:szCs w:val="21"/>
        </w:rPr>
        <w:t>し</w:t>
      </w:r>
      <w:r w:rsidRPr="00A22C03">
        <w:rPr>
          <w:rFonts w:ascii="Meiryo UI" w:eastAsia="Meiryo UI" w:hAnsi="Meiryo UI"/>
          <w:szCs w:val="21"/>
        </w:rPr>
        <w:t>た。この</w:t>
      </w:r>
      <w:r w:rsidRPr="00A22C03">
        <w:rPr>
          <w:rFonts w:ascii="Meiryo UI" w:eastAsia="Meiryo UI" w:hAnsi="Meiryo UI" w:hint="eastAsia"/>
          <w:szCs w:val="21"/>
        </w:rPr>
        <w:t>交易</w:t>
      </w:r>
      <w:r w:rsidRPr="00A22C03">
        <w:rPr>
          <w:rFonts w:ascii="Meiryo UI" w:eastAsia="Meiryo UI" w:hAnsi="Meiryo UI"/>
          <w:szCs w:val="21"/>
        </w:rPr>
        <w:t>によってもたらされた富により、</w:t>
      </w:r>
      <w:r w:rsidRPr="00A22C03">
        <w:rPr>
          <w:rFonts w:ascii="Meiryo UI" w:eastAsia="Meiryo UI" w:hAnsi="Meiryo UI" w:hint="eastAsia"/>
          <w:szCs w:val="21"/>
        </w:rPr>
        <w:t>土崎</w:t>
      </w:r>
      <w:r w:rsidRPr="00A22C03">
        <w:rPr>
          <w:rFonts w:ascii="Meiryo UI" w:eastAsia="Meiryo UI" w:hAnsi="Meiryo UI"/>
          <w:szCs w:val="21"/>
        </w:rPr>
        <w:t>の商人の中には、社会的</w:t>
      </w:r>
      <w:r w:rsidRPr="00A22C03">
        <w:rPr>
          <w:rFonts w:ascii="Meiryo UI" w:eastAsia="Meiryo UI" w:hAnsi="Meiryo UI" w:hint="eastAsia"/>
          <w:szCs w:val="21"/>
        </w:rPr>
        <w:t>に</w:t>
      </w:r>
      <w:r w:rsidRPr="00A22C03">
        <w:rPr>
          <w:rFonts w:ascii="Meiryo UI" w:eastAsia="Meiryo UI" w:hAnsi="Meiryo UI"/>
          <w:szCs w:val="21"/>
        </w:rPr>
        <w:t>上位</w:t>
      </w:r>
      <w:r w:rsidRPr="00A22C03">
        <w:rPr>
          <w:rFonts w:ascii="Meiryo UI" w:eastAsia="Meiryo UI" w:hAnsi="Meiryo UI" w:hint="eastAsia"/>
          <w:szCs w:val="21"/>
        </w:rPr>
        <w:t>階級</w:t>
      </w:r>
      <w:r w:rsidRPr="00A22C03">
        <w:rPr>
          <w:rFonts w:ascii="Meiryo UI" w:eastAsia="Meiryo UI" w:hAnsi="Meiryo UI"/>
          <w:szCs w:val="21"/>
        </w:rPr>
        <w:t>にあった武士よりも裕福になった者もいた。</w:t>
      </w:r>
    </w:p>
    <w:p w:rsidR="00CF7136" w:rsidRPr="00A22C03" w:rsidRDefault="00CF7136" w:rsidP="00A22C03">
      <w:pPr>
        <w:widowControl/>
        <w:spacing w:before="7" w:after="1"/>
        <w:ind w:left="289" w:right="284"/>
        <w:jc w:val="both"/>
        <w:rPr>
          <w:rFonts w:ascii="Meiryo UI" w:eastAsia="Meiryo UI" w:hAnsi="Meiryo UI"/>
          <w:szCs w:val="21"/>
        </w:rPr>
      </w:pPr>
    </w:p>
    <w:p w:rsidR="00CF7136" w:rsidRPr="00A22C03" w:rsidRDefault="00CF7136" w:rsidP="00A22C03">
      <w:pPr>
        <w:widowControl/>
        <w:spacing w:before="7" w:after="1"/>
        <w:ind w:left="289" w:right="284"/>
        <w:jc w:val="both"/>
        <w:rPr>
          <w:rFonts w:ascii="Meiryo UI" w:eastAsia="Meiryo UI" w:hAnsi="Meiryo UI"/>
          <w:szCs w:val="21"/>
        </w:rPr>
      </w:pPr>
      <w:r w:rsidRPr="00A22C03">
        <w:rPr>
          <w:rFonts w:ascii="Meiryo UI" w:eastAsia="Meiryo UI" w:hAnsi="Meiryo UI" w:hint="eastAsia"/>
          <w:szCs w:val="21"/>
        </w:rPr>
        <w:t>航路が最初に開かれたのは</w:t>
      </w:r>
      <w:r w:rsidRPr="00A22C03">
        <w:rPr>
          <w:rFonts w:ascii="Meiryo UI" w:eastAsia="Meiryo UI" w:hAnsi="Meiryo UI"/>
          <w:szCs w:val="21"/>
        </w:rPr>
        <w:t>1670年代のことだが、独立した商人が船をチャーターして商品を輸送するようになった1700年代半ばに、北前船</w:t>
      </w:r>
      <w:r w:rsidRPr="00A22C03">
        <w:rPr>
          <w:rFonts w:ascii="Meiryo UI" w:eastAsia="Meiryo UI" w:hAnsi="Meiryo UI" w:hint="eastAsia"/>
          <w:szCs w:val="21"/>
        </w:rPr>
        <w:t>による交易</w:t>
      </w:r>
      <w:r w:rsidRPr="00A22C03">
        <w:rPr>
          <w:rFonts w:ascii="Meiryo UI" w:eastAsia="Meiryo UI" w:hAnsi="Meiryo UI"/>
          <w:szCs w:val="21"/>
        </w:rPr>
        <w:t>が</w:t>
      </w:r>
      <w:r w:rsidRPr="00A22C03">
        <w:rPr>
          <w:rFonts w:ascii="Meiryo UI" w:eastAsia="Meiryo UI" w:hAnsi="Meiryo UI" w:hint="eastAsia"/>
          <w:szCs w:val="21"/>
        </w:rPr>
        <w:t>活発になった</w:t>
      </w:r>
      <w:r w:rsidRPr="00A22C03">
        <w:rPr>
          <w:rFonts w:ascii="Meiryo UI" w:eastAsia="Meiryo UI" w:hAnsi="Meiryo UI"/>
          <w:szCs w:val="21"/>
        </w:rPr>
        <w:t>。彼らは単に大阪から北海道へ荷物を運ぶだけではなく、航路の各港で積極的に商品の売買を行</w:t>
      </w:r>
      <w:r w:rsidRPr="00A22C03">
        <w:rPr>
          <w:rFonts w:ascii="Meiryo UI" w:eastAsia="Meiryo UI" w:hAnsi="Meiryo UI" w:hint="eastAsia"/>
          <w:szCs w:val="21"/>
        </w:rPr>
        <w:t>っ</w:t>
      </w:r>
      <w:r w:rsidRPr="00A22C03">
        <w:rPr>
          <w:rFonts w:ascii="Meiryo UI" w:eastAsia="Meiryo UI" w:hAnsi="Meiryo UI"/>
          <w:szCs w:val="21"/>
        </w:rPr>
        <w:t>た。 彼らは航路沿いの価格差を利用し、その知識と経験を生かして</w:t>
      </w:r>
      <w:r w:rsidRPr="00A22C03">
        <w:rPr>
          <w:rFonts w:ascii="Meiryo UI" w:eastAsia="Meiryo UI" w:hAnsi="Meiryo UI" w:hint="eastAsia"/>
          <w:szCs w:val="21"/>
        </w:rPr>
        <w:t>価格を設定した。</w:t>
      </w:r>
      <w:r w:rsidRPr="00A22C03">
        <w:rPr>
          <w:rFonts w:ascii="Meiryo UI" w:eastAsia="Meiryo UI" w:hAnsi="Meiryo UI"/>
          <w:szCs w:val="21"/>
        </w:rPr>
        <w:t xml:space="preserve"> 彼らの貿易戦略は利益を生み、1回の往復で現在の</w:t>
      </w:r>
      <w:r w:rsidRPr="00A22C03">
        <w:rPr>
          <w:rFonts w:ascii="Meiryo UI" w:eastAsia="Meiryo UI" w:hAnsi="Meiryo UI" w:hint="eastAsia"/>
          <w:szCs w:val="21"/>
        </w:rPr>
        <w:t>価値</w:t>
      </w:r>
      <w:r w:rsidRPr="00A22C03">
        <w:rPr>
          <w:rFonts w:ascii="Meiryo UI" w:eastAsia="Meiryo UI" w:hAnsi="Meiryo UI"/>
          <w:szCs w:val="21"/>
        </w:rPr>
        <w:t>にして1億円もの利益を</w:t>
      </w:r>
      <w:r w:rsidRPr="00A22C03">
        <w:rPr>
          <w:rFonts w:ascii="Meiryo UI" w:eastAsia="Meiryo UI" w:hAnsi="Meiryo UI" w:hint="eastAsia"/>
          <w:szCs w:val="21"/>
        </w:rPr>
        <w:t>生み出すこともあったといわれている</w:t>
      </w:r>
      <w:r w:rsidRPr="00A22C03">
        <w:rPr>
          <w:rFonts w:ascii="Meiryo UI" w:eastAsia="Meiryo UI" w:hAnsi="Meiryo UI"/>
          <w:szCs w:val="21"/>
        </w:rPr>
        <w:t>。</w:t>
      </w:r>
    </w:p>
    <w:p w:rsidR="00CF7136" w:rsidRPr="00A22C03" w:rsidRDefault="00CF7136" w:rsidP="00A22C03">
      <w:pPr>
        <w:widowControl/>
        <w:spacing w:before="7" w:after="1"/>
        <w:ind w:left="289" w:right="284"/>
        <w:jc w:val="both"/>
        <w:rPr>
          <w:rFonts w:ascii="Meiryo UI" w:eastAsia="Meiryo UI" w:hAnsi="Meiryo UI"/>
          <w:szCs w:val="21"/>
        </w:rPr>
      </w:pPr>
    </w:p>
    <w:p w:rsidR="00CF7136" w:rsidRPr="00A22C03" w:rsidRDefault="00CF7136" w:rsidP="00A22C03">
      <w:pPr>
        <w:widowControl/>
        <w:spacing w:before="7" w:after="1"/>
        <w:ind w:left="289" w:right="284"/>
        <w:jc w:val="both"/>
        <w:rPr>
          <w:rFonts w:ascii="Meiryo UI" w:eastAsia="Meiryo UI" w:hAnsi="Meiryo UI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1AD08A" wp14:editId="68BF27C8">
                <wp:simplePos x="0" y="0"/>
                <wp:positionH relativeFrom="page">
                  <wp:posOffset>1032095</wp:posOffset>
                </wp:positionH>
                <wp:positionV relativeFrom="paragraph">
                  <wp:posOffset>-25526</wp:posOffset>
                </wp:positionV>
                <wp:extent cx="5613400" cy="5631256"/>
                <wp:effectExtent l="0" t="0" r="12700" b="7620"/>
                <wp:wrapNone/>
                <wp:docPr id="106569378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5631256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E93E6" id="docshape8" o:spid="_x0000_s1026" style="position:absolute;margin-left:81.25pt;margin-top:-2pt;width:442pt;height:443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" filled="f" strokecolor="#231f20" strokeweight=".28pt">
                <v:path arrowok="t"/>
                <w10:wrap anchorx="page"/>
              </v:rect>
            </w:pict>
          </mc:Fallback>
        </mc:AlternateContent>
      </w:r>
      <w:r w:rsidRPr="00A22C03">
        <w:rPr>
          <w:rFonts w:ascii="Meiryo UI" w:eastAsia="Meiryo UI" w:hAnsi="Meiryo UI" w:hint="eastAsia"/>
          <w:szCs w:val="21"/>
        </w:rPr>
        <w:t>最も人気があった商品のひとつは、北海道沖で捕れたニシンだった。ニシンは食料源としてだけでなく、発酵させて豊かな肥料を作り出すこともできた。また、電気のない時代には貴重なランプ油の原料にもなった。これらの加工品は、魚の原価の</w:t>
      </w:r>
      <w:r w:rsidRPr="00A22C03">
        <w:rPr>
          <w:rFonts w:ascii="Meiryo UI" w:eastAsia="Meiryo UI" w:hAnsi="Meiryo UI"/>
          <w:szCs w:val="21"/>
        </w:rPr>
        <w:t>5倍から10倍の値段で売ることができた。</w:t>
      </w:r>
    </w:p>
    <w:p w:rsidR="00CF7136" w:rsidRPr="00A22C03" w:rsidRDefault="00CF7136" w:rsidP="00A22C03">
      <w:pPr>
        <w:widowControl/>
        <w:spacing w:before="7" w:after="1"/>
        <w:ind w:left="289" w:right="284"/>
        <w:jc w:val="both"/>
        <w:rPr>
          <w:rFonts w:ascii="Meiryo UI" w:eastAsia="Meiryo UI" w:hAnsi="Meiryo UI"/>
          <w:szCs w:val="21"/>
        </w:rPr>
      </w:pPr>
    </w:p>
    <w:p w:rsidR="00CF7136" w:rsidRPr="00A22C03" w:rsidRDefault="00CF7136" w:rsidP="00A22C03">
      <w:pPr>
        <w:widowControl/>
        <w:spacing w:before="7" w:after="1"/>
        <w:ind w:left="289" w:right="284"/>
        <w:jc w:val="both"/>
        <w:rPr>
          <w:rFonts w:ascii="Meiryo UI" w:eastAsia="Meiryo UI" w:hAnsi="Meiryo UI"/>
          <w:szCs w:val="21"/>
        </w:rPr>
      </w:pPr>
    </w:p>
    <w:p w:rsidR="00CF7136" w:rsidRPr="00FB3AA3" w:rsidRDefault="00CF7136" w:rsidP="00A22C03">
      <w:pPr>
        <w:widowControl/>
        <w:spacing w:before="7" w:after="1"/>
        <w:ind w:left="289" w:right="284"/>
        <w:jc w:val="both"/>
        <w:rPr>
          <w:rFonts w:ascii="Meiryo UI" w:eastAsia="Meiryo UI" w:hAnsi="Meiryo UI"/>
          <w:b/>
          <w:bCs/>
          <w:szCs w:val="21"/>
        </w:rPr>
      </w:pPr>
      <w:r w:rsidRPr="00FB3AA3">
        <w:rPr>
          <w:rFonts w:ascii="Meiryo UI" w:eastAsia="Meiryo UI" w:hAnsi="Meiryo UI" w:hint="eastAsia"/>
          <w:b/>
          <w:bCs/>
          <w:szCs w:val="21"/>
        </w:rPr>
        <w:t>港周辺の史跡</w:t>
      </w:r>
    </w:p>
    <w:p w:rsidR="00CF7136" w:rsidRPr="00A22C03" w:rsidRDefault="00CF7136" w:rsidP="00A22C03">
      <w:pPr>
        <w:widowControl/>
        <w:spacing w:before="7" w:after="1"/>
        <w:ind w:left="289" w:right="284"/>
        <w:jc w:val="both"/>
        <w:rPr>
          <w:rFonts w:ascii="Meiryo UI" w:eastAsia="Meiryo UI" w:hAnsi="Meiryo UI"/>
          <w:szCs w:val="21"/>
        </w:rPr>
      </w:pPr>
      <w:r w:rsidRPr="00A22C03">
        <w:rPr>
          <w:rFonts w:ascii="Meiryo UI" w:eastAsia="Meiryo UI" w:hAnsi="Meiryo UI"/>
          <w:szCs w:val="21"/>
        </w:rPr>
        <w:t>18世紀後半から19世紀</w:t>
      </w:r>
      <w:r w:rsidRPr="00A22C03">
        <w:rPr>
          <w:rFonts w:ascii="Meiryo UI" w:eastAsia="Meiryo UI" w:hAnsi="Meiryo UI" w:hint="eastAsia"/>
          <w:szCs w:val="21"/>
        </w:rPr>
        <w:t>初頭</w:t>
      </w:r>
      <w:r w:rsidRPr="00A22C03">
        <w:rPr>
          <w:rFonts w:ascii="Meiryo UI" w:eastAsia="Meiryo UI" w:hAnsi="Meiryo UI"/>
          <w:szCs w:val="21"/>
        </w:rPr>
        <w:t>にかけて描かれた絵巻物『秋田街道絵巻』の中で、</w:t>
      </w:r>
      <w:r w:rsidRPr="00A22C03">
        <w:rPr>
          <w:rFonts w:ascii="Meiryo UI" w:eastAsia="Meiryo UI" w:hAnsi="Meiryo UI" w:hint="eastAsia"/>
          <w:szCs w:val="21"/>
        </w:rPr>
        <w:t>土崎は</w:t>
      </w:r>
      <w:r w:rsidRPr="00A22C03">
        <w:rPr>
          <w:rFonts w:ascii="Meiryo UI" w:eastAsia="Meiryo UI" w:hAnsi="Meiryo UI"/>
          <w:szCs w:val="21"/>
        </w:rPr>
        <w:t>活気のある</w:t>
      </w:r>
      <w:r w:rsidRPr="00A22C03">
        <w:rPr>
          <w:rFonts w:ascii="Meiryo UI" w:eastAsia="Meiryo UI" w:hAnsi="Meiryo UI" w:hint="eastAsia"/>
          <w:szCs w:val="21"/>
        </w:rPr>
        <w:t>港</w:t>
      </w:r>
      <w:r w:rsidRPr="00A22C03">
        <w:rPr>
          <w:rFonts w:ascii="Meiryo UI" w:eastAsia="Meiryo UI" w:hAnsi="Meiryo UI"/>
          <w:szCs w:val="21"/>
        </w:rPr>
        <w:t>として描かれてい</w:t>
      </w:r>
      <w:r w:rsidRPr="00A22C03">
        <w:rPr>
          <w:rFonts w:ascii="Meiryo UI" w:eastAsia="Meiryo UI" w:hAnsi="Meiryo UI" w:hint="eastAsia"/>
          <w:szCs w:val="21"/>
        </w:rPr>
        <w:t>る</w:t>
      </w:r>
      <w:r w:rsidRPr="00A22C03">
        <w:rPr>
          <w:rFonts w:ascii="Meiryo UI" w:eastAsia="Meiryo UI" w:hAnsi="Meiryo UI"/>
          <w:szCs w:val="21"/>
        </w:rPr>
        <w:t xml:space="preserve">。 </w:t>
      </w:r>
      <w:r w:rsidRPr="00A22C03">
        <w:rPr>
          <w:rFonts w:ascii="Meiryo UI" w:eastAsia="Meiryo UI" w:hAnsi="Meiryo UI" w:hint="eastAsia"/>
          <w:szCs w:val="21"/>
        </w:rPr>
        <w:t>荻津勝孝</w:t>
      </w:r>
      <w:r w:rsidRPr="00A22C03">
        <w:rPr>
          <w:rFonts w:ascii="Meiryo UI" w:eastAsia="Meiryo UI" w:hAnsi="Meiryo UI"/>
          <w:szCs w:val="21"/>
        </w:rPr>
        <w:t>（1746～1809年）の作品とされる3巻の絵巻物</w:t>
      </w:r>
      <w:r w:rsidRPr="00A22C03">
        <w:rPr>
          <w:rFonts w:ascii="Meiryo UI" w:eastAsia="Meiryo UI" w:hAnsi="Meiryo UI" w:hint="eastAsia"/>
          <w:szCs w:val="21"/>
        </w:rPr>
        <w:t>から</w:t>
      </w:r>
      <w:r w:rsidRPr="00A22C03">
        <w:rPr>
          <w:rFonts w:ascii="Meiryo UI" w:eastAsia="Meiryo UI" w:hAnsi="Meiryo UI"/>
          <w:szCs w:val="21"/>
        </w:rPr>
        <w:t>は、200年以上前の港町の生活を垣間見ることができる。荻津が描いた建造物のうちのいくつかは、現在も残って</w:t>
      </w:r>
      <w:r w:rsidRPr="00A22C03">
        <w:rPr>
          <w:rFonts w:ascii="Meiryo UI" w:eastAsia="Meiryo UI" w:hAnsi="Meiryo UI" w:hint="eastAsia"/>
          <w:szCs w:val="21"/>
        </w:rPr>
        <w:t>いる。</w:t>
      </w:r>
    </w:p>
    <w:p w:rsidR="00CF7136" w:rsidRPr="00A22C03" w:rsidRDefault="00CF7136" w:rsidP="00A22C03">
      <w:pPr>
        <w:widowControl/>
        <w:spacing w:before="7" w:after="1"/>
        <w:ind w:left="289" w:right="284"/>
        <w:jc w:val="both"/>
        <w:rPr>
          <w:rFonts w:ascii="Meiryo UI" w:eastAsia="Meiryo UI" w:hAnsi="Meiryo UI"/>
          <w:szCs w:val="21"/>
        </w:rPr>
      </w:pPr>
    </w:p>
    <w:p w:rsidR="00CF7136" w:rsidRPr="00A22C03" w:rsidRDefault="00CF7136" w:rsidP="00A22C03">
      <w:pPr>
        <w:widowControl/>
        <w:spacing w:before="7" w:after="1"/>
        <w:ind w:left="289" w:right="284"/>
        <w:jc w:val="both"/>
        <w:rPr>
          <w:rFonts w:ascii="Meiryo UI" w:eastAsia="Meiryo UI" w:hAnsi="Meiryo UI"/>
          <w:szCs w:val="21"/>
        </w:rPr>
      </w:pPr>
      <w:r w:rsidRPr="00A22C03">
        <w:rPr>
          <w:rFonts w:ascii="Meiryo UI" w:eastAsia="Meiryo UI" w:hAnsi="Meiryo UI" w:hint="eastAsia"/>
          <w:szCs w:val="21"/>
        </w:rPr>
        <w:t>絵巻の1つの場面には、海岸を見下ろす丘の上に石塔が描かれている。この石塔は、港に入港する船乗りたちの目印となっていたと言われている。</w:t>
      </w:r>
      <w:r w:rsidRPr="00A22C03">
        <w:rPr>
          <w:rFonts w:ascii="Meiryo UI" w:eastAsia="Meiryo UI" w:hAnsi="Meiryo UI"/>
          <w:szCs w:val="21"/>
        </w:rPr>
        <w:t>1643年に裕福な商人によって建立されたこの石塔は、1804年と1810年の地震で倒壊し</w:t>
      </w:r>
      <w:r w:rsidRPr="00A22C03">
        <w:rPr>
          <w:rFonts w:ascii="Meiryo UI" w:eastAsia="Meiryo UI" w:hAnsi="Meiryo UI" w:hint="eastAsia"/>
          <w:szCs w:val="21"/>
        </w:rPr>
        <w:t>た</w:t>
      </w:r>
      <w:r w:rsidRPr="00A22C03">
        <w:rPr>
          <w:rFonts w:ascii="Meiryo UI" w:eastAsia="Meiryo UI" w:hAnsi="Meiryo UI"/>
          <w:szCs w:val="21"/>
        </w:rPr>
        <w:t>。その後、1967年に同じデザインの石塔が</w:t>
      </w:r>
      <w:r w:rsidRPr="00A22C03">
        <w:rPr>
          <w:rFonts w:ascii="Meiryo UI" w:eastAsia="Meiryo UI" w:hAnsi="Meiryo UI" w:hint="eastAsia"/>
          <w:szCs w:val="21"/>
        </w:rPr>
        <w:t>移築され</w:t>
      </w:r>
      <w:r w:rsidRPr="00A22C03">
        <w:rPr>
          <w:rFonts w:ascii="Meiryo UI" w:eastAsia="Meiryo UI" w:hAnsi="Meiryo UI"/>
          <w:szCs w:val="21"/>
        </w:rPr>
        <w:t>た。</w:t>
      </w:r>
    </w:p>
    <w:p w:rsidR="00CF7136" w:rsidRPr="00A22C03" w:rsidRDefault="00CF7136" w:rsidP="00A22C03">
      <w:pPr>
        <w:widowControl/>
        <w:spacing w:before="7" w:after="1"/>
        <w:ind w:left="289" w:right="284"/>
        <w:jc w:val="both"/>
        <w:rPr>
          <w:rFonts w:ascii="Meiryo UI" w:eastAsia="Meiryo UI" w:hAnsi="Meiryo UI"/>
          <w:szCs w:val="21"/>
        </w:rPr>
      </w:pPr>
    </w:p>
    <w:p w:rsidR="00CF7136" w:rsidRPr="00A22C03" w:rsidRDefault="00CF7136" w:rsidP="00A22C03">
      <w:pPr>
        <w:widowControl/>
        <w:spacing w:before="7" w:after="1"/>
        <w:ind w:left="289" w:right="284"/>
        <w:jc w:val="both"/>
        <w:rPr>
          <w:rFonts w:ascii="Meiryo UI" w:eastAsia="Meiryo UI" w:hAnsi="Meiryo UI"/>
          <w:szCs w:val="21"/>
        </w:rPr>
      </w:pPr>
      <w:r w:rsidRPr="00A22C03">
        <w:rPr>
          <w:rFonts w:ascii="Meiryo UI" w:eastAsia="Meiryo UI" w:hAnsi="Meiryo UI" w:hint="eastAsia"/>
          <w:szCs w:val="21"/>
        </w:rPr>
        <w:t>また、この巻物には宝塔寺の御影石の塔も描かれている。この塔は、</w:t>
      </w:r>
      <w:r w:rsidRPr="00A22C03">
        <w:rPr>
          <w:rFonts w:ascii="Meiryo UI" w:eastAsia="Meiryo UI" w:hAnsi="Meiryo UI"/>
          <w:szCs w:val="21"/>
        </w:rPr>
        <w:t>土崎</w:t>
      </w:r>
      <w:r w:rsidRPr="00A22C03">
        <w:rPr>
          <w:rFonts w:ascii="Meiryo UI" w:eastAsia="Meiryo UI" w:hAnsi="Meiryo UI" w:hint="eastAsia"/>
          <w:szCs w:val="21"/>
        </w:rPr>
        <w:t>へ入港しようとした商船</w:t>
      </w:r>
      <w:r w:rsidRPr="00A22C03">
        <w:rPr>
          <w:rFonts w:ascii="Meiryo UI" w:eastAsia="Meiryo UI" w:hAnsi="Meiryo UI"/>
          <w:szCs w:val="21"/>
        </w:rPr>
        <w:t>が突如嵐に見舞われたという出来事をきっかけに</w:t>
      </w:r>
      <w:r w:rsidRPr="00A22C03">
        <w:rPr>
          <w:rFonts w:ascii="Meiryo UI" w:eastAsia="Meiryo UI" w:hAnsi="Meiryo UI" w:hint="eastAsia"/>
          <w:szCs w:val="21"/>
        </w:rPr>
        <w:t>17世紀から18世紀の間に</w:t>
      </w:r>
      <w:r w:rsidRPr="00A22C03">
        <w:rPr>
          <w:rFonts w:ascii="Meiryo UI" w:eastAsia="Meiryo UI" w:hAnsi="Meiryo UI"/>
          <w:szCs w:val="21"/>
        </w:rPr>
        <w:t>建てられた。船は難破寸前だったが、そのとき突然寺の近くに不思議な光が現れ、</w:t>
      </w:r>
      <w:r w:rsidRPr="00A22C03">
        <w:rPr>
          <w:rFonts w:ascii="Meiryo UI" w:eastAsia="Meiryo UI" w:hAnsi="Meiryo UI" w:hint="eastAsia"/>
          <w:szCs w:val="21"/>
        </w:rPr>
        <w:t>光に導かれて船は無事に陸地へとたどり着いたと</w:t>
      </w:r>
      <w:r w:rsidRPr="00A22C03">
        <w:rPr>
          <w:rFonts w:ascii="Meiryo UI" w:eastAsia="Meiryo UI" w:hAnsi="Meiryo UI"/>
          <w:szCs w:val="21"/>
        </w:rPr>
        <w:t>言われている。商人たちは、この導きの光は寺の</w:t>
      </w:r>
      <w:r w:rsidRPr="00A22C03">
        <w:rPr>
          <w:rFonts w:ascii="Meiryo UI" w:eastAsia="Meiryo UI" w:hAnsi="Meiryo UI" w:hint="eastAsia"/>
          <w:szCs w:val="21"/>
        </w:rPr>
        <w:t>守護</w:t>
      </w:r>
      <w:r w:rsidRPr="00A22C03">
        <w:rPr>
          <w:rFonts w:ascii="Meiryo UI" w:eastAsia="Meiryo UI" w:hAnsi="Meiryo UI"/>
          <w:szCs w:val="21"/>
        </w:rPr>
        <w:t>神が与えてくれたものだと信じ、感謝の印として五重塔を建てるための資金を寄進し</w:t>
      </w:r>
      <w:r w:rsidRPr="00A22C03">
        <w:rPr>
          <w:rFonts w:ascii="Meiryo UI" w:eastAsia="Meiryo UI" w:hAnsi="Meiryo UI" w:hint="eastAsia"/>
          <w:szCs w:val="21"/>
        </w:rPr>
        <w:t>た</w:t>
      </w:r>
      <w:r w:rsidRPr="00A22C03">
        <w:rPr>
          <w:rFonts w:ascii="Meiryo UI" w:eastAsia="Meiryo UI" w:hAnsi="Meiryo UI"/>
          <w:szCs w:val="21"/>
        </w:rPr>
        <w:t>。</w:t>
      </w:r>
    </w:p>
    <w:p w:rsidR="00CF7136" w:rsidRPr="00A22C03" w:rsidRDefault="00CF7136" w:rsidP="00A22C03">
      <w:pPr>
        <w:widowControl/>
        <w:spacing w:before="7" w:after="1"/>
        <w:ind w:left="289" w:right="284"/>
        <w:jc w:val="both"/>
        <w:rPr>
          <w:rFonts w:ascii="Meiryo UI" w:eastAsia="Meiryo UI" w:hAnsi="Meiryo UI"/>
          <w:szCs w:val="21"/>
        </w:rPr>
      </w:pPr>
    </w:p>
    <w:p w:rsidR="00CF7136" w:rsidRPr="00A22C03" w:rsidRDefault="00CF7136" w:rsidP="00A22C03">
      <w:pPr>
        <w:spacing w:before="7" w:after="1"/>
        <w:ind w:left="289" w:right="284"/>
        <w:jc w:val="both"/>
        <w:rPr>
          <w:rFonts w:ascii="Meiryo UI" w:eastAsia="Meiryo UI" w:hAnsi="Meiryo UI"/>
          <w:szCs w:val="21"/>
        </w:rPr>
      </w:pPr>
      <w:r w:rsidRPr="00A22C03">
        <w:rPr>
          <w:rFonts w:ascii="Meiryo UI" w:eastAsia="Meiryo UI" w:hAnsi="Meiryo UI" w:hint="eastAsia"/>
          <w:szCs w:val="21"/>
        </w:rPr>
        <w:t>土崎みなと歴史伝承館では、来館者がデジタル版の巻物を閲覧し、現在も残る他の史跡を見つけることができる。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136"/>
    <w:rsid w:val="001A5971"/>
    <w:rsid w:val="00625A2B"/>
    <w:rsid w:val="00C41D39"/>
    <w:rsid w:val="00C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A0A6B8-8F99-423D-A1F4-0AF1EC425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71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1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1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1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1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1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1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1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F71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F71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F713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F71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F71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F71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F71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F71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F71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F71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F7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1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F71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7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F71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71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F71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7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F71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F7136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CF713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CF7136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2025-08-29T20:11:00Z</dcterms:created>
  <dcterms:modified xsi:type="dcterms:W3CDTF">2025-08-29T20:11:00Z</dcterms:modified>
</cp:coreProperties>
</file>