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074" w:rsidRPr="00891BE5" w:rsidRDefault="00E43074"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旧三国街道</w:t>
      </w:r>
    </w:p>
    <w:p w:rsidR="00E43074" w:rsidRPr="001B3BFC" w:rsidRDefault="00E43074" w:rsidP="000B5940">
      <w:pPr>
        <w:ind w:left="289"/>
        <w:jc w:val="both"/>
        <w:rPr>
          <w:rFonts w:ascii="Meiryo UI" w:eastAsia="Meiryo UI" w:hAnsi="Meiryo UI"/>
          <w:color w:val="156082" w:themeColor="accent1"/>
        </w:rPr>
      </w:pPr>
      <w:r/>
    </w:p>
    <w:p w:rsidR="00E43074" w:rsidRPr="00072591" w:rsidRDefault="00E43074" w:rsidP="000B5940">
      <w:pPr>
        <w:spacing w:beforeLines="35" w:before="126" w:afterLines="5" w:after="18"/>
        <w:ind w:left="289" w:right="284"/>
        <w:rPr>
          <w:rFonts w:ascii="Meiryo UI" w:eastAsia="Meiryo UI" w:hAnsi="Meiryo UI"/>
          <w:b/>
          <w:bCs/>
          <w:szCs w:val="21"/>
        </w:rPr>
      </w:pPr>
      <w:r w:rsidRPr="00072591">
        <w:rPr>
          <w:rFonts w:ascii="Meiryo UI" w:eastAsia="Meiryo UI" w:hAnsi="Meiryo UI" w:hint="eastAsia"/>
          <w:b/>
          <w:bCs/>
          <w:szCs w:val="21"/>
        </w:rPr>
        <w:t>歴史ある三国街道</w:t>
      </w:r>
    </w:p>
    <w:p w:rsidR="00E43074" w:rsidRPr="00ED5713" w:rsidRDefault="00E43074" w:rsidP="007262C6">
      <w:pPr>
        <w:spacing w:beforeLines="35" w:before="126" w:afterLines="5" w:after="18"/>
        <w:ind w:left="289" w:right="284"/>
        <w:jc w:val="both"/>
        <w:rPr>
          <w:rFonts w:ascii="Meiryo UI" w:eastAsia="Meiryo UI" w:hAnsi="Meiryo UI"/>
          <w:szCs w:val="21"/>
        </w:rPr>
      </w:pPr>
      <w:r w:rsidRPr="00ED5713">
        <w:rPr>
          <w:rFonts w:ascii="Meiryo UI" w:eastAsia="Meiryo UI" w:hAnsi="Meiryo UI" w:hint="eastAsia"/>
          <w:szCs w:val="21"/>
        </w:rPr>
        <w:t>三国街道は、かつて本州の内陸部と日本海を結ぶ賑やかな交易・旅行路でした。現在の群馬県にある高崎市</w:t>
      </w:r>
      <w:r>
        <w:rPr>
          <w:rFonts w:ascii="Meiryo UI" w:eastAsia="Meiryo UI" w:hAnsi="Meiryo UI" w:hint="eastAsia"/>
          <w:szCs w:val="21"/>
        </w:rPr>
        <w:t>から</w:t>
      </w:r>
      <w:r w:rsidRPr="00ED5713">
        <w:rPr>
          <w:rFonts w:ascii="Meiryo UI" w:eastAsia="Meiryo UI" w:hAnsi="Meiryo UI" w:hint="eastAsia"/>
          <w:szCs w:val="21"/>
        </w:rPr>
        <w:t>、現在の長岡市にある海岸沿いの町、寺泊までの約</w:t>
      </w:r>
      <w:r w:rsidRPr="00ED5713">
        <w:rPr>
          <w:rFonts w:ascii="Meiryo UI" w:eastAsia="Meiryo UI" w:hAnsi="Meiryo UI"/>
          <w:szCs w:val="21"/>
        </w:rPr>
        <w:t>200</w:t>
      </w:r>
      <w:r w:rsidRPr="00ED5713">
        <w:rPr>
          <w:rFonts w:ascii="Meiryo UI" w:eastAsia="Meiryo UI" w:hAnsi="Meiryo UI" w:hint="eastAsia"/>
          <w:szCs w:val="21"/>
        </w:rPr>
        <w:t>キロの道のりです。途中には</w:t>
      </w:r>
      <w:r w:rsidRPr="00ED5713">
        <w:rPr>
          <w:rFonts w:ascii="Meiryo UI" w:eastAsia="Meiryo UI" w:hAnsi="Meiryo UI"/>
          <w:szCs w:val="21"/>
        </w:rPr>
        <w:t>35</w:t>
      </w:r>
      <w:r w:rsidRPr="00ED5713">
        <w:rPr>
          <w:rFonts w:ascii="Meiryo UI" w:eastAsia="Meiryo UI" w:hAnsi="Meiryo UI" w:hint="eastAsia"/>
          <w:szCs w:val="21"/>
        </w:rPr>
        <w:t>の宿場があり、旅人は茶屋で食事や休憩をとり、旅籠で一泊し、新しい馬に乗り換え、船宿と契約して荷物を送ったりしました。江戸時代（</w:t>
      </w:r>
      <w:r w:rsidRPr="00ED5713">
        <w:rPr>
          <w:rFonts w:ascii="Meiryo UI" w:eastAsia="Meiryo UI" w:hAnsi="Meiryo UI"/>
          <w:szCs w:val="21"/>
        </w:rPr>
        <w:t>1603</w:t>
      </w:r>
      <w:r w:rsidRPr="00ED5713">
        <w:rPr>
          <w:rFonts w:ascii="Meiryo UI" w:eastAsia="Meiryo UI" w:hAnsi="Meiryo UI" w:hint="eastAsia"/>
          <w:szCs w:val="21"/>
        </w:rPr>
        <w:t>年～</w:t>
      </w:r>
      <w:r w:rsidRPr="00ED5713">
        <w:rPr>
          <w:rFonts w:ascii="Meiryo UI" w:eastAsia="Meiryo UI" w:hAnsi="Meiryo UI"/>
          <w:szCs w:val="21"/>
        </w:rPr>
        <w:t>1867</w:t>
      </w:r>
      <w:r w:rsidRPr="00ED5713">
        <w:rPr>
          <w:rFonts w:ascii="Meiryo UI" w:eastAsia="Meiryo UI" w:hAnsi="Meiryo UI" w:hint="eastAsia"/>
          <w:szCs w:val="21"/>
        </w:rPr>
        <w:t>年）には、宗教的な巡礼をする庶民や、遠方の市場へ向かう商人、江戸（現在の東京）へ公式の行列をする大名など、多くの人々がこのような街道を旅しました。</w:t>
      </w:r>
    </w:p>
    <w:p w:rsidR="00E43074" w:rsidRPr="00ED5713" w:rsidRDefault="00E43074" w:rsidP="007262C6">
      <w:pPr>
        <w:spacing w:beforeLines="35" w:before="126" w:afterLines="5" w:after="18"/>
        <w:ind w:left="289" w:right="284"/>
        <w:jc w:val="both"/>
        <w:rPr>
          <w:rFonts w:ascii="Meiryo UI" w:eastAsia="Meiryo UI" w:hAnsi="Meiryo UI"/>
          <w:szCs w:val="21"/>
        </w:rPr>
      </w:pPr>
    </w:p>
    <w:p w:rsidR="00E43074" w:rsidRPr="00ED5713" w:rsidRDefault="00E43074" w:rsidP="007262C6">
      <w:pPr>
        <w:spacing w:beforeLines="35" w:before="126" w:afterLines="5" w:after="18"/>
        <w:ind w:left="289" w:right="284"/>
        <w:jc w:val="both"/>
        <w:rPr>
          <w:rFonts w:ascii="Meiryo UI" w:eastAsia="Meiryo UI" w:hAnsi="Meiryo UI"/>
          <w:szCs w:val="21"/>
        </w:rPr>
      </w:pPr>
      <w:r w:rsidRPr="00ED5713">
        <w:rPr>
          <w:rFonts w:ascii="Meiryo UI" w:eastAsia="Meiryo UI" w:hAnsi="Meiryo UI" w:hint="eastAsia"/>
          <w:szCs w:val="21"/>
        </w:rPr>
        <w:t>寺泊は三国街道の北の終点であると同時に、北陸地方（現在の福井県、石川県、富山県、新潟県）の日本海沿岸を東西に走る北陸道（</w:t>
      </w:r>
      <w:r>
        <w:rPr>
          <w:rFonts w:ascii="Meiryo UI" w:eastAsia="Meiryo UI" w:hAnsi="Meiryo UI" w:hint="eastAsia"/>
          <w:szCs w:val="21"/>
        </w:rPr>
        <w:t>通称</w:t>
      </w:r>
      <w:r w:rsidRPr="00ED5713">
        <w:rPr>
          <w:rFonts w:ascii="Meiryo UI" w:eastAsia="Meiryo UI" w:hAnsi="Meiryo UI" w:hint="eastAsia"/>
          <w:szCs w:val="21"/>
        </w:rPr>
        <w:t>名：北国街道）の宿場町でもありました。三国街道の南端である高崎は、</w:t>
      </w:r>
      <w:r>
        <w:rPr>
          <w:rFonts w:ascii="Meiryo UI" w:eastAsia="Meiryo UI" w:hAnsi="Meiryo UI" w:hint="eastAsia"/>
          <w:szCs w:val="21"/>
        </w:rPr>
        <w:t>幕府の</w:t>
      </w:r>
      <w:r w:rsidRPr="000846E7">
        <w:rPr>
          <w:rFonts w:ascii="Meiryo UI" w:eastAsia="Meiryo UI" w:hAnsi="Meiryo UI" w:hint="eastAsia"/>
          <w:szCs w:val="21"/>
        </w:rPr>
        <w:t>行政の</w:t>
      </w:r>
      <w:r>
        <w:rPr>
          <w:rFonts w:ascii="Meiryo UI" w:eastAsia="Meiryo UI" w:hAnsi="Meiryo UI" w:hint="eastAsia"/>
          <w:szCs w:val="21"/>
        </w:rPr>
        <w:t>中心地</w:t>
      </w:r>
      <w:r w:rsidRPr="00ED5713">
        <w:rPr>
          <w:rFonts w:ascii="Meiryo UI" w:eastAsia="Meiryo UI" w:hAnsi="Meiryo UI" w:hint="eastAsia"/>
          <w:szCs w:val="21"/>
        </w:rPr>
        <w:t>である江戸と</w:t>
      </w:r>
      <w:r w:rsidRPr="000846E7">
        <w:rPr>
          <w:rFonts w:ascii="Meiryo UI" w:eastAsia="Meiryo UI" w:hAnsi="Meiryo UI" w:hint="eastAsia"/>
          <w:szCs w:val="21"/>
        </w:rPr>
        <w:t>当時</w:t>
      </w:r>
      <w:r w:rsidRPr="00ED5713">
        <w:rPr>
          <w:rFonts w:ascii="Meiryo UI" w:eastAsia="Meiryo UI" w:hAnsi="Meiryo UI" w:hint="eastAsia"/>
          <w:szCs w:val="21"/>
        </w:rPr>
        <w:t>首都であ</w:t>
      </w:r>
      <w:r>
        <w:rPr>
          <w:rFonts w:ascii="Meiryo UI" w:eastAsia="Meiryo UI" w:hAnsi="Meiryo UI" w:hint="eastAsia"/>
          <w:szCs w:val="21"/>
        </w:rPr>
        <w:t>った</w:t>
      </w:r>
      <w:r w:rsidRPr="00ED5713">
        <w:rPr>
          <w:rFonts w:ascii="Meiryo UI" w:eastAsia="Meiryo UI" w:hAnsi="Meiryo UI" w:hint="eastAsia"/>
          <w:szCs w:val="21"/>
        </w:rPr>
        <w:t>京都を結ぶ五</w:t>
      </w:r>
      <w:r>
        <w:rPr>
          <w:noProof/>
        </w:rPr>
        <mc:AlternateContent>
          <mc:Choice Requires="wps">
            <w:drawing>
              <wp:anchor distT="0" distB="0" distL="114300" distR="114300" simplePos="0" relativeHeight="251660288" behindDoc="1" locked="0" layoutInCell="1" allowOverlap="1" wp14:anchorId="274B9DB6" wp14:editId="1AEE29C8">
                <wp:simplePos x="0" y="0"/>
                <wp:positionH relativeFrom="page">
                  <wp:posOffset>1032933</wp:posOffset>
                </wp:positionH>
                <wp:positionV relativeFrom="paragraph">
                  <wp:posOffset>-12700</wp:posOffset>
                </wp:positionV>
                <wp:extent cx="5613400" cy="4224867"/>
                <wp:effectExtent l="0" t="0" r="12700" b="17145"/>
                <wp:wrapNone/>
                <wp:docPr id="205332006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224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96B00" id="docshape8" o:spid="_x0000_s1026" style="position:absolute;margin-left:81.35pt;margin-top:-1pt;width:442pt;height:33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" filled="f" strokecolor="#231f20" strokeweight=".28pt">
                <v:path arrowok="t"/>
                <w10:wrap anchorx="page"/>
              </v:rect>
            </w:pict>
          </mc:Fallback>
        </mc:AlternateContent>
      </w:r>
      <w:r w:rsidRPr="00ED5713">
        <w:rPr>
          <w:rFonts w:ascii="Meiryo UI" w:eastAsia="Meiryo UI" w:hAnsi="Meiryo UI" w:hint="eastAsia"/>
          <w:szCs w:val="21"/>
        </w:rPr>
        <w:t>街道のひとつ、中山道の宿場でした。そのため三国街道は、大都市を目指す人々にとって重要なルートでした。</w:t>
      </w:r>
    </w:p>
    <w:p w:rsidR="00E43074" w:rsidRPr="00ED5713" w:rsidRDefault="00E43074" w:rsidP="007262C6">
      <w:pPr>
        <w:spacing w:beforeLines="35" w:before="126" w:afterLines="5" w:after="18"/>
        <w:ind w:left="289" w:right="284"/>
        <w:jc w:val="both"/>
        <w:rPr>
          <w:rFonts w:ascii="Meiryo UI" w:eastAsia="Meiryo UI" w:hAnsi="Meiryo UI"/>
          <w:szCs w:val="21"/>
        </w:rPr>
      </w:pPr>
    </w:p>
    <w:p w:rsidR="00E43074" w:rsidRPr="00072591" w:rsidRDefault="00E43074" w:rsidP="007262C6">
      <w:pPr>
        <w:spacing w:beforeLines="35" w:before="126" w:afterLines="5" w:after="18"/>
        <w:ind w:left="289" w:right="284"/>
        <w:jc w:val="both"/>
        <w:rPr>
          <w:rFonts w:ascii="Meiryo UI" w:eastAsia="Meiryo UI" w:hAnsi="Meiryo UI"/>
          <w:b/>
          <w:bCs/>
          <w:szCs w:val="21"/>
        </w:rPr>
      </w:pPr>
      <w:r w:rsidRPr="00072591">
        <w:rPr>
          <w:rFonts w:ascii="Meiryo UI" w:eastAsia="Meiryo UI" w:hAnsi="Meiryo UI" w:hint="eastAsia"/>
          <w:b/>
          <w:bCs/>
          <w:szCs w:val="21"/>
        </w:rPr>
        <w:t>摂田屋の三国街道</w:t>
      </w:r>
      <w:r w:rsidRPr="00072591">
        <w:rPr>
          <w:rFonts w:ascii="Meiryo UI" w:eastAsia="Meiryo UI" w:hAnsi="Meiryo UI"/>
          <w:b/>
          <w:bCs/>
          <w:szCs w:val="21"/>
        </w:rPr>
        <w:t xml:space="preserve">  </w:t>
      </w:r>
    </w:p>
    <w:p w:rsidR="00E43074" w:rsidRPr="00ED5713" w:rsidRDefault="00E43074" w:rsidP="007262C6">
      <w:pPr>
        <w:spacing w:beforeLines="35" w:before="126" w:afterLines="5" w:after="18"/>
        <w:ind w:left="289" w:right="284"/>
        <w:jc w:val="both"/>
        <w:rPr>
          <w:rFonts w:ascii="Meiryo UI" w:eastAsia="Meiryo UI" w:hAnsi="Meiryo UI"/>
          <w:szCs w:val="21"/>
        </w:rPr>
      </w:pPr>
      <w:r w:rsidRPr="00ED5713">
        <w:rPr>
          <w:rFonts w:ascii="Meiryo UI" w:eastAsia="Meiryo UI" w:hAnsi="Meiryo UI"/>
          <w:szCs w:val="21"/>
        </w:rPr>
        <w:t>1605</w:t>
      </w:r>
      <w:r w:rsidRPr="00ED5713">
        <w:rPr>
          <w:rFonts w:ascii="Meiryo UI" w:eastAsia="Meiryo UI" w:hAnsi="Meiryo UI" w:hint="eastAsia"/>
          <w:szCs w:val="21"/>
        </w:rPr>
        <w:t>年頃、佐渡金山の</w:t>
      </w:r>
      <w:r>
        <w:rPr>
          <w:rFonts w:ascii="Meiryo UI" w:eastAsia="Meiryo UI" w:hAnsi="Meiryo UI" w:hint="eastAsia"/>
          <w:szCs w:val="21"/>
        </w:rPr>
        <w:t>輸</w:t>
      </w:r>
      <w:r w:rsidRPr="00ED5713">
        <w:rPr>
          <w:rFonts w:ascii="Meiryo UI" w:eastAsia="Meiryo UI" w:hAnsi="Meiryo UI" w:hint="eastAsia"/>
          <w:szCs w:val="21"/>
        </w:rPr>
        <w:t>送のため江戸幕府が本格的に</w:t>
      </w:r>
      <w:r>
        <w:rPr>
          <w:rFonts w:ascii="Meiryo UI" w:eastAsia="Meiryo UI" w:hAnsi="Meiryo UI" w:hint="eastAsia"/>
          <w:szCs w:val="21"/>
        </w:rPr>
        <w:t>三国</w:t>
      </w:r>
      <w:r w:rsidRPr="00ED5713">
        <w:rPr>
          <w:rFonts w:ascii="Meiryo UI" w:eastAsia="Meiryo UI" w:hAnsi="Meiryo UI" w:hint="eastAsia"/>
          <w:szCs w:val="21"/>
        </w:rPr>
        <w:t>街道</w:t>
      </w:r>
      <w:r>
        <w:rPr>
          <w:rFonts w:ascii="Meiryo UI" w:eastAsia="Meiryo UI" w:hAnsi="Meiryo UI" w:hint="eastAsia"/>
          <w:szCs w:val="21"/>
        </w:rPr>
        <w:t>を整備しはじめました</w:t>
      </w:r>
      <w:r w:rsidRPr="00ED5713">
        <w:rPr>
          <w:rFonts w:ascii="Meiryo UI" w:eastAsia="Meiryo UI" w:hAnsi="Meiryo UI" w:hint="eastAsia"/>
          <w:szCs w:val="21"/>
        </w:rPr>
        <w:t>。</w:t>
      </w:r>
      <w:r w:rsidRPr="00072591">
        <w:rPr>
          <w:rFonts w:ascii="Meiryo UI" w:eastAsia="Meiryo UI" w:hAnsi="Meiryo UI" w:hint="eastAsia"/>
          <w:szCs w:val="21"/>
        </w:rPr>
        <w:t>この街道は摂田屋地区を通り、摂田屋地区は長岡藩ではなく幕府の直轄地でした。</w:t>
      </w:r>
      <w:r w:rsidRPr="00ED5713">
        <w:rPr>
          <w:rFonts w:ascii="Meiryo UI" w:eastAsia="Meiryo UI" w:hAnsi="Meiryo UI" w:hint="eastAsia"/>
          <w:szCs w:val="21"/>
        </w:rPr>
        <w:t>江戸へ向かう大名行列は、将軍への敬意</w:t>
      </w:r>
      <w:r>
        <w:rPr>
          <w:rFonts w:ascii="Meiryo UI" w:eastAsia="Meiryo UI" w:hAnsi="Meiryo UI" w:hint="eastAsia"/>
          <w:szCs w:val="21"/>
        </w:rPr>
        <w:t>を示すため</w:t>
      </w:r>
      <w:r w:rsidRPr="00ED5713">
        <w:rPr>
          <w:rFonts w:ascii="Meiryo UI" w:eastAsia="Meiryo UI" w:hAnsi="Meiryo UI" w:hint="eastAsia"/>
          <w:szCs w:val="21"/>
        </w:rPr>
        <w:t>駕籠を降りて摂田屋の三国街道を歩いたと言われています。江戸時代以降の</w:t>
      </w:r>
      <w:r>
        <w:rPr>
          <w:rFonts w:ascii="Meiryo UI" w:eastAsia="Meiryo UI" w:hAnsi="Meiryo UI" w:hint="eastAsia"/>
          <w:szCs w:val="21"/>
        </w:rPr>
        <w:t>住宅</w:t>
      </w:r>
      <w:r w:rsidRPr="00ED5713">
        <w:rPr>
          <w:rFonts w:ascii="Meiryo UI" w:eastAsia="Meiryo UI" w:hAnsi="Meiryo UI" w:hint="eastAsia"/>
          <w:szCs w:val="21"/>
        </w:rPr>
        <w:t>建設や道路建設により、かつての交易路の大部分は見えなくなりましたが、数百年の歴史を持つ商店の間を通る狭い区間</w:t>
      </w:r>
      <w:r>
        <w:rPr>
          <w:rFonts w:ascii="Meiryo UI" w:eastAsia="Meiryo UI" w:hAnsi="Meiryo UI" w:hint="eastAsia"/>
          <w:szCs w:val="21"/>
        </w:rPr>
        <w:t>に</w:t>
      </w:r>
      <w:r w:rsidRPr="00FD1CBF">
        <w:rPr>
          <w:rFonts w:ascii="Meiryo UI" w:eastAsia="Meiryo UI" w:hAnsi="Meiryo UI" w:hint="eastAsia"/>
          <w:szCs w:val="21"/>
        </w:rPr>
        <w:t>は</w:t>
      </w:r>
      <w:r w:rsidRPr="00ED5713">
        <w:rPr>
          <w:rFonts w:ascii="Meiryo UI" w:eastAsia="Meiryo UI" w:hAnsi="Meiryo UI" w:hint="eastAsia"/>
          <w:szCs w:val="21"/>
        </w:rPr>
        <w:t>、今も形が残っています。</w:t>
      </w:r>
    </w:p>
    <w:p w:rsidR="00E43074" w:rsidRPr="00ED5713" w:rsidRDefault="00E43074" w:rsidP="007262C6">
      <w:pPr>
        <w:spacing w:beforeLines="35" w:before="126" w:afterLines="5" w:after="18"/>
        <w:ind w:left="289" w:right="284"/>
        <w:jc w:val="both"/>
        <w:rPr>
          <w:rFonts w:ascii="Meiryo UI" w:eastAsia="Meiryo UI" w:hAnsi="Meiryo UI"/>
          <w:szCs w:val="21"/>
        </w:rPr>
      </w:pPr>
      <w:r w:rsidRPr="00ED5713">
        <w:rPr>
          <w:rFonts w:ascii="Meiryo UI" w:eastAsia="Meiryo UI" w:hAnsi="Meiryo UI" w:hint="eastAsia"/>
          <w:szCs w:val="21"/>
        </w:rPr>
        <w:t>この街道の区間への入口は、越のむらさき醤油醸造所と小さな竹駒稲荷神社の間に位置しています。醸造所の建物の横には、約</w:t>
      </w:r>
      <w:r w:rsidRPr="00ED5713">
        <w:rPr>
          <w:rFonts w:ascii="Meiryo UI" w:eastAsia="Meiryo UI" w:hAnsi="Meiryo UI"/>
          <w:szCs w:val="21"/>
        </w:rPr>
        <w:t>200</w:t>
      </w:r>
      <w:r w:rsidRPr="00ED5713">
        <w:rPr>
          <w:rFonts w:ascii="Meiryo UI" w:eastAsia="Meiryo UI" w:hAnsi="Meiryo UI" w:hint="eastAsia"/>
          <w:szCs w:val="21"/>
        </w:rPr>
        <w:t>年前から旅行者の守り神である地蔵菩薩の石像があります。この地蔵像は道標としても機能しており、台座には「右は江戸、左は山道」と刻まれています。この石畳の道を進むと、醤油や日本酒の醸造の独特な香りや、</w:t>
      </w:r>
      <w:r>
        <w:rPr>
          <w:rFonts w:ascii="Meiryo UI" w:eastAsia="Meiryo UI" w:hAnsi="Meiryo UI" w:hint="eastAsia"/>
          <w:szCs w:val="21"/>
        </w:rPr>
        <w:t>発酵プロセスに使う</w:t>
      </w:r>
      <w:r w:rsidRPr="005927EC">
        <w:rPr>
          <w:rFonts w:ascii="Meiryo UI" w:eastAsia="Meiryo UI" w:hAnsi="Meiryo UI" w:hint="eastAsia"/>
          <w:szCs w:val="21"/>
        </w:rPr>
        <w:t>麹菌</w:t>
      </w:r>
      <w:r w:rsidRPr="00ED5713">
        <w:rPr>
          <w:rFonts w:ascii="Meiryo UI" w:eastAsia="Meiryo UI" w:hAnsi="Meiryo UI" w:hint="eastAsia"/>
          <w:szCs w:val="21"/>
        </w:rPr>
        <w:t>によ</w:t>
      </w:r>
      <w:r>
        <w:rPr>
          <w:rFonts w:ascii="Meiryo UI" w:eastAsia="Meiryo UI" w:hAnsi="Meiryo UI" w:hint="eastAsia"/>
          <w:szCs w:val="21"/>
        </w:rPr>
        <w:t>って長年さらされた</w:t>
      </w:r>
      <w:r w:rsidRPr="00ED5713">
        <w:rPr>
          <w:rFonts w:ascii="Meiryo UI" w:eastAsia="Meiryo UI" w:hAnsi="Meiryo UI" w:hint="eastAsia"/>
          <w:szCs w:val="21"/>
        </w:rPr>
        <w:t>黒ずんだ木製の壁に気付くことでしょう。</w:t>
      </w:r>
    </w:p>
    <w:p w:rsidR="00E43074" w:rsidRPr="00ED5713" w:rsidRDefault="00E43074" w:rsidP="007262C6">
      <w:pPr>
        <w:spacing w:beforeLines="35" w:before="126" w:afterLines="5" w:after="18"/>
        <w:ind w:left="289" w:right="284"/>
        <w:jc w:val="both"/>
        <w:rPr>
          <w:rFonts w:ascii="Meiryo UI" w:eastAsia="Meiryo UI" w:hAnsi="Meiryo UI"/>
          <w:szCs w:val="21"/>
        </w:rPr>
      </w:pPr>
      <w:r w:rsidRPr="00ED5713">
        <w:rPr>
          <w:rFonts w:ascii="Meiryo UI" w:eastAsia="Meiryo UI" w:hAnsi="Meiryo UI" w:hint="eastAsia"/>
          <w:szCs w:val="21"/>
        </w:rPr>
        <w:t>三国街道の保存区間</w:t>
      </w:r>
      <w:r>
        <w:rPr>
          <w:rFonts w:ascii="Meiryo UI" w:eastAsia="Meiryo UI" w:hAnsi="Meiryo UI" w:hint="eastAsia"/>
          <w:szCs w:val="21"/>
        </w:rPr>
        <w:t>は</w:t>
      </w:r>
      <w:r w:rsidRPr="00ED5713">
        <w:rPr>
          <w:rFonts w:ascii="Meiryo UI" w:eastAsia="Meiryo UI" w:hAnsi="Meiryo UI" w:hint="eastAsia"/>
          <w:szCs w:val="21"/>
        </w:rPr>
        <w:t>摂田屋地区の長い歴史の一端を担ってきた場所を通ります</w:t>
      </w:r>
      <w:r>
        <w:rPr>
          <w:rFonts w:ascii="Meiryo UI" w:eastAsia="Meiryo UI" w:hAnsi="Meiryo UI" w:hint="eastAsia"/>
          <w:szCs w:val="21"/>
        </w:rPr>
        <w:t>。</w:t>
      </w:r>
      <w:r w:rsidRPr="00ED5713">
        <w:rPr>
          <w:rFonts w:ascii="Meiryo UI" w:eastAsia="Meiryo UI" w:hAnsi="Meiryo UI" w:hint="eastAsia"/>
          <w:szCs w:val="21"/>
        </w:rPr>
        <w:t>越のむらさき醤油醸造所、吉乃川酒造、天下甘露泉</w:t>
      </w:r>
      <w:r>
        <w:rPr>
          <w:rFonts w:ascii="Meiryo UI" w:eastAsia="Meiryo UI" w:hAnsi="Meiryo UI" w:hint="eastAsia"/>
          <w:szCs w:val="21"/>
        </w:rPr>
        <w:t>の水がくみ上げられる井戸</w:t>
      </w:r>
      <w:r w:rsidRPr="00ED5713">
        <w:rPr>
          <w:rFonts w:ascii="Meiryo UI" w:eastAsia="Meiryo UI" w:hAnsi="Meiryo UI" w:hint="eastAsia"/>
          <w:szCs w:val="21"/>
        </w:rPr>
        <w:t>、金刀比羅神社につながる道など</w:t>
      </w:r>
      <w:r>
        <w:rPr>
          <w:rFonts w:ascii="Meiryo UI" w:eastAsia="Meiryo UI" w:hAnsi="Meiryo UI" w:hint="eastAsia"/>
          <w:szCs w:val="21"/>
        </w:rPr>
        <w:t>が含まれています</w:t>
      </w:r>
      <w:r w:rsidRPr="00ED5713">
        <w:rPr>
          <w:rFonts w:ascii="Meiryo UI" w:eastAsia="Meiryo UI" w:hAnsi="Meiryo UI" w:hint="eastAsia"/>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74"/>
    <w:rsid w:val="001A5971"/>
    <w:rsid w:val="00625A2B"/>
    <w:rsid w:val="00C41D39"/>
    <w:rsid w:val="00E4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667D2D-65D7-455F-ACDE-CACC881F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0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30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30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30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30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30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30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30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30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30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30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30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30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30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30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30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30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30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3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3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3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074"/>
    <w:pPr>
      <w:spacing w:before="160"/>
      <w:jc w:val="center"/>
    </w:pPr>
    <w:rPr>
      <w:i/>
      <w:iCs/>
      <w:color w:val="404040" w:themeColor="text1" w:themeTint="BF"/>
    </w:rPr>
  </w:style>
  <w:style w:type="character" w:customStyle="1" w:styleId="a8">
    <w:name w:val="引用文 (文字)"/>
    <w:basedOn w:val="a0"/>
    <w:link w:val="a7"/>
    <w:uiPriority w:val="29"/>
    <w:rsid w:val="00E43074"/>
    <w:rPr>
      <w:i/>
      <w:iCs/>
      <w:color w:val="404040" w:themeColor="text1" w:themeTint="BF"/>
    </w:rPr>
  </w:style>
  <w:style w:type="paragraph" w:styleId="a9">
    <w:name w:val="List Paragraph"/>
    <w:basedOn w:val="a"/>
    <w:uiPriority w:val="34"/>
    <w:qFormat/>
    <w:rsid w:val="00E43074"/>
    <w:pPr>
      <w:ind w:left="720"/>
      <w:contextualSpacing/>
    </w:pPr>
  </w:style>
  <w:style w:type="character" w:styleId="21">
    <w:name w:val="Intense Emphasis"/>
    <w:basedOn w:val="a0"/>
    <w:uiPriority w:val="21"/>
    <w:qFormat/>
    <w:rsid w:val="00E43074"/>
    <w:rPr>
      <w:i/>
      <w:iCs/>
      <w:color w:val="0F4761" w:themeColor="accent1" w:themeShade="BF"/>
    </w:rPr>
  </w:style>
  <w:style w:type="paragraph" w:styleId="22">
    <w:name w:val="Intense Quote"/>
    <w:basedOn w:val="a"/>
    <w:next w:val="a"/>
    <w:link w:val="23"/>
    <w:uiPriority w:val="30"/>
    <w:qFormat/>
    <w:rsid w:val="00E43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3074"/>
    <w:rPr>
      <w:i/>
      <w:iCs/>
      <w:color w:val="0F4761" w:themeColor="accent1" w:themeShade="BF"/>
    </w:rPr>
  </w:style>
  <w:style w:type="character" w:styleId="24">
    <w:name w:val="Intense Reference"/>
    <w:basedOn w:val="a0"/>
    <w:uiPriority w:val="32"/>
    <w:qFormat/>
    <w:rsid w:val="00E43074"/>
    <w:rPr>
      <w:b/>
      <w:bCs/>
      <w:smallCaps/>
      <w:color w:val="0F4761" w:themeColor="accent1" w:themeShade="BF"/>
      <w:spacing w:val="5"/>
    </w:rPr>
  </w:style>
  <w:style w:type="paragraph" w:styleId="aa">
    <w:name w:val="Body Text"/>
    <w:basedOn w:val="a"/>
    <w:link w:val="ab"/>
    <w:uiPriority w:val="1"/>
    <w:qFormat/>
    <w:rsid w:val="00E4307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4307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