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151E" w:rsidRPr="00513EA3" w:rsidRDefault="0023151E" w:rsidP="0047348B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47348B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旧木之本駅舎</w:t>
      </w:r>
    </w:p>
    <w:p w:rsidR="0023151E" w:rsidRPr="00513EA3" w:rsidRDefault="0023151E" w:rsidP="0047348B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23151E" w:rsidRPr="0047348B" w:rsidRDefault="0023151E" w:rsidP="0047348B">
      <w:pPr>
        <w:pStyle w:val="ac"/>
        <w:spacing w:before="7" w:after="1"/>
        <w:ind w:left="289" w:right="284"/>
        <w:rPr>
          <w:rFonts w:ascii="Meiryo UI" w:eastAsia="Meiryo UI" w:hAnsi="Meiryo UI"/>
          <w:sz w:val="22"/>
        </w:rPr>
      </w:pPr>
      <w:r w:rsidRPr="0047348B">
        <w:rPr>
          <w:rFonts w:ascii="Meiryo UI" w:eastAsia="Meiryo UI" w:hAnsi="Meiryo UI" w:hint="eastAsia"/>
          <w:sz w:val="22"/>
        </w:rPr>
        <w:t>これが木之本駅の旧駅舎である。</w:t>
      </w:r>
      <w:r w:rsidRPr="0047348B">
        <w:rPr>
          <w:rFonts w:ascii="Meiryo UI" w:eastAsia="Meiryo UI" w:hAnsi="Meiryo UI"/>
          <w:sz w:val="22"/>
        </w:rPr>
        <w:t>木之本駅は、1882年に</w:t>
      </w:r>
      <w:r w:rsidRPr="0047348B">
        <w:rPr>
          <w:rFonts w:ascii="Meiryo UI" w:eastAsia="Meiryo UI" w:hAnsi="Meiryo UI" w:hint="eastAsia"/>
          <w:sz w:val="22"/>
        </w:rPr>
        <w:t>商業の中心地であった長浜と敦賀を結ぶ物資輸送の便を図るため</w:t>
      </w:r>
      <w:r w:rsidRPr="0047348B">
        <w:rPr>
          <w:rFonts w:ascii="Meiryo UI" w:eastAsia="Meiryo UI" w:hAnsi="Meiryo UI"/>
          <w:sz w:val="22"/>
        </w:rPr>
        <w:t>に建設された鉄道の駅の一つで</w:t>
      </w:r>
      <w:r w:rsidRPr="0047348B">
        <w:rPr>
          <w:rFonts w:ascii="Meiryo UI" w:eastAsia="Meiryo UI" w:hAnsi="Meiryo UI" w:hint="eastAsia"/>
          <w:sz w:val="22"/>
        </w:rPr>
        <w:t>あった</w:t>
      </w:r>
      <w:r w:rsidRPr="0047348B">
        <w:rPr>
          <w:rFonts w:ascii="Meiryo UI" w:eastAsia="Meiryo UI" w:hAnsi="Meiryo UI"/>
          <w:sz w:val="22"/>
        </w:rPr>
        <w:t>。</w:t>
      </w:r>
      <w:r w:rsidRPr="0047348B">
        <w:rPr>
          <w:rFonts w:ascii="Meiryo UI" w:eastAsia="Meiryo UI" w:hAnsi="Meiryo UI" w:hint="eastAsia"/>
          <w:sz w:val="22"/>
        </w:rPr>
        <w:t>2006年にこの駅舎に代わり、高架化された</w:t>
      </w:r>
      <w:r w:rsidRPr="0047348B">
        <w:rPr>
          <w:rFonts w:ascii="Meiryo UI" w:eastAsia="Meiryo UI" w:hAnsi="Meiryo UI"/>
          <w:sz w:val="22"/>
        </w:rPr>
        <w:t>木之本</w:t>
      </w:r>
      <w:r w:rsidRPr="0047348B">
        <w:rPr>
          <w:rFonts w:ascii="Meiryo UI" w:eastAsia="Meiryo UI" w:hAnsi="Meiryo UI" w:hint="eastAsia"/>
          <w:sz w:val="22"/>
        </w:rPr>
        <w:t>駅が建設された</w:t>
      </w:r>
      <w:r w:rsidRPr="0047348B">
        <w:rPr>
          <w:rFonts w:ascii="Meiryo UI" w:eastAsia="Meiryo UI" w:hAnsi="Meiryo UI"/>
          <w:sz w:val="22"/>
        </w:rPr>
        <w:t>。現在、旧駅舎は</w:t>
      </w:r>
      <w:r w:rsidRPr="0047348B">
        <w:rPr>
          <w:rFonts w:ascii="Meiryo UI" w:eastAsia="Meiryo UI" w:hAnsi="Meiryo UI" w:hint="eastAsia"/>
          <w:sz w:val="22"/>
        </w:rPr>
        <w:t>、木之本が</w:t>
      </w:r>
      <w:r w:rsidRPr="0047348B">
        <w:rPr>
          <w:rFonts w:ascii="Meiryo UI" w:eastAsia="Meiryo UI" w:hAnsi="Meiryo UI"/>
          <w:sz w:val="22"/>
        </w:rPr>
        <w:t>日本の鉄道史にお</w:t>
      </w:r>
      <w:r w:rsidRPr="0047348B">
        <w:rPr>
          <w:rFonts w:ascii="Meiryo UI" w:eastAsia="Meiryo UI" w:hAnsi="Meiryo UI" w:hint="eastAsia"/>
          <w:sz w:val="22"/>
        </w:rPr>
        <w:t>いて果たした役割を</w:t>
      </w:r>
      <w:r w:rsidRPr="0047348B">
        <w:rPr>
          <w:rFonts w:ascii="Meiryo UI" w:eastAsia="Meiryo UI" w:hAnsi="Meiryo UI"/>
          <w:sz w:val="22"/>
        </w:rPr>
        <w:t>象徴する存在となってい</w:t>
      </w:r>
      <w:r w:rsidRPr="0047348B">
        <w:rPr>
          <w:rFonts w:ascii="Meiryo UI" w:eastAsia="Meiryo UI" w:hAnsi="Meiryo UI" w:hint="eastAsia"/>
          <w:sz w:val="22"/>
        </w:rPr>
        <w:t>る</w:t>
      </w:r>
      <w:r w:rsidRPr="0047348B">
        <w:rPr>
          <w:rFonts w:ascii="Meiryo UI" w:eastAsia="Meiryo UI" w:hAnsi="Meiryo UI"/>
          <w:sz w:val="22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1E"/>
    <w:rsid w:val="001A5971"/>
    <w:rsid w:val="0023151E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75AF8D-A12E-4170-9C2F-87493495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15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5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5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5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5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5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5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5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15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315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3151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315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315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315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315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315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315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315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31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5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315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315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51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3151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31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3151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3151E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23151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23151E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paragraph" w:styleId="ac">
    <w:name w:val="No Spacing"/>
    <w:uiPriority w:val="1"/>
    <w:qFormat/>
    <w:rsid w:val="0023151E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2025-08-29T20:12:00Z</dcterms:created>
  <dcterms:modified xsi:type="dcterms:W3CDTF">2025-08-29T20:12:00Z</dcterms:modified>
</cp:coreProperties>
</file>