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223B" w:rsidRPr="00891BE5" w:rsidRDefault="0001223B" w:rsidP="00353621">
      <w:pPr>
        <w:pStyle w:val="aa"/>
        <w:ind w:left="289"/>
        <w:rPr>
          <w:rFonts w:ascii="Meiryo UI" w:eastAsia="Meiryo UI"/>
          <w:b/>
          <w:bCs/>
          <w:color w:val="000000" w:themeColor="text1"/>
          <w:sz w:val="22"/>
          <w:szCs w:val="22"/>
          <w:lang w:eastAsia="ja-JP"/>
        </w:rPr>
      </w:pPr>
      <w:r w:rsidRPr="00353621">
        <w:rPr>
          <w:rFonts w:ascii="Meiryo UI" w:eastAsia="Meiryo UI" w:hint="eastAsia"/>
          <w:b/>
          <w:bCs/>
          <w:color w:val="000000" w:themeColor="text1"/>
          <w:sz w:val="22"/>
          <w:szCs w:val="22"/>
          <w:lang w:eastAsia="ja-JP"/>
        </w:rPr>
        <w:t>石見銀山の今</w:t>
      </w:r>
    </w:p>
    <w:p w:rsidR="0001223B" w:rsidRPr="001B3BFC" w:rsidRDefault="0001223B" w:rsidP="00353621">
      <w:pPr>
        <w:ind w:left="289"/>
        <w:jc w:val="both"/>
        <w:rPr>
          <w:rFonts w:ascii="Meiryo UI" w:eastAsia="Meiryo UI" w:hAnsi="Meiryo UI"/>
          <w:color w:val="156082" w:themeColor="accent1"/>
        </w:rPr>
      </w:pPr>
      <w:r/>
    </w:p>
    <w:p w:rsidR="0001223B" w:rsidRPr="00980EC3" w:rsidRDefault="0001223B" w:rsidP="00353621">
      <w:pPr>
        <w:spacing w:before="7" w:after="1"/>
        <w:ind w:left="289" w:right="284"/>
        <w:jc w:val="both"/>
        <w:rPr>
          <w:rFonts w:eastAsia="Meiryo UI"/>
          <w:bCs/>
          <w:szCs w:val="21"/>
        </w:rPr>
      </w:pPr>
      <w:r w:rsidRPr="00980EC3">
        <w:rPr>
          <w:rFonts w:eastAsia="Meiryo UI" w:hint="eastAsia"/>
          <w:bCs/>
          <w:szCs w:val="21"/>
        </w:rPr>
        <w:t>石見銀山が閉山して</w:t>
      </w:r>
      <w:r w:rsidRPr="00980EC3">
        <w:rPr>
          <w:rFonts w:eastAsia="Meiryo UI" w:hint="eastAsia"/>
          <w:bCs/>
          <w:szCs w:val="21"/>
        </w:rPr>
        <w:t>1</w:t>
      </w:r>
      <w:r w:rsidRPr="00980EC3">
        <w:rPr>
          <w:rFonts w:eastAsia="Meiryo UI" w:hint="eastAsia"/>
          <w:bCs/>
          <w:szCs w:val="21"/>
        </w:rPr>
        <w:t>世紀以上が経つが、かつて銀山の行政・商業の中心地であった大森の町は、今も活気に満ちた場所である。鉱山が最も繁栄していた時代に数万人いた人口は現在では</w:t>
      </w:r>
      <w:r w:rsidRPr="00980EC3">
        <w:rPr>
          <w:rFonts w:eastAsia="Meiryo UI" w:hint="eastAsia"/>
          <w:bCs/>
          <w:szCs w:val="21"/>
        </w:rPr>
        <w:t>400</w:t>
      </w:r>
      <w:r w:rsidRPr="00980EC3">
        <w:rPr>
          <w:rFonts w:eastAsia="Meiryo UI" w:hint="eastAsia"/>
          <w:bCs/>
          <w:szCs w:val="21"/>
        </w:rPr>
        <w:t>人ほどにまで減少してしまったが、ここ数十年、住民たちはさまざまな取り組みによって町の衰退を食い止めることに成功した。</w:t>
      </w:r>
    </w:p>
    <w:p w:rsidR="0001223B" w:rsidRPr="00980EC3" w:rsidRDefault="0001223B" w:rsidP="00353621">
      <w:pPr>
        <w:spacing w:before="7" w:after="1"/>
        <w:ind w:left="289" w:right="284"/>
        <w:jc w:val="both"/>
        <w:rPr>
          <w:rFonts w:eastAsia="Meiryo UI"/>
          <w:bCs/>
          <w:szCs w:val="21"/>
        </w:rPr>
      </w:pPr>
    </w:p>
    <w:p w:rsidR="0001223B" w:rsidRPr="00980EC3" w:rsidRDefault="0001223B" w:rsidP="00353621">
      <w:pPr>
        <w:spacing w:before="7" w:after="1"/>
        <w:ind w:left="289" w:right="284"/>
        <w:jc w:val="both"/>
        <w:rPr>
          <w:rFonts w:eastAsia="Meiryo UI"/>
          <w:bCs/>
          <w:szCs w:val="21"/>
        </w:rPr>
      </w:pPr>
      <w:r w:rsidRPr="00980EC3">
        <w:rPr>
          <w:rFonts w:eastAsia="Meiryo UI" w:hint="eastAsia"/>
          <w:bCs/>
          <w:szCs w:val="21"/>
        </w:rPr>
        <w:t>その重要な取り組みのひとつが、開発から保護されている歴史地区にある多くの古い建物の新しい用途を考え出すことである。例えば、</w:t>
      </w:r>
      <w:r w:rsidRPr="00980EC3">
        <w:rPr>
          <w:rFonts w:eastAsia="Meiryo UI" w:hint="eastAsia"/>
          <w:bCs/>
          <w:szCs w:val="21"/>
        </w:rPr>
        <w:t>1789</w:t>
      </w:r>
      <w:r w:rsidRPr="00980EC3">
        <w:rPr>
          <w:rFonts w:eastAsia="Meiryo UI" w:hint="eastAsia"/>
          <w:bCs/>
          <w:szCs w:val="21"/>
        </w:rPr>
        <w:t>年に建てられ、現存する大森最大級の武家屋敷である阿部家住宅は現在、ショップ、カフェ、ギャラリーの「群言堂」が運営するホテルとして使用されている。群言堂本店は近くにある江戸時代（</w:t>
      </w:r>
      <w:r w:rsidRPr="00980EC3">
        <w:rPr>
          <w:rFonts w:eastAsia="Meiryo UI" w:hint="eastAsia"/>
          <w:bCs/>
          <w:szCs w:val="21"/>
        </w:rPr>
        <w:t>1603</w:t>
      </w:r>
      <w:r w:rsidRPr="00980EC3">
        <w:rPr>
          <w:rFonts w:eastAsia="Meiryo UI" w:hint="eastAsia"/>
          <w:bCs/>
          <w:szCs w:val="21"/>
        </w:rPr>
        <w:t>～</w:t>
      </w:r>
      <w:r w:rsidRPr="00980EC3">
        <w:rPr>
          <w:rFonts w:eastAsia="Meiryo UI" w:hint="eastAsia"/>
          <w:bCs/>
          <w:szCs w:val="21"/>
        </w:rPr>
        <w:t>1867</w:t>
      </w:r>
      <w:r w:rsidRPr="00980EC3">
        <w:rPr>
          <w:rFonts w:eastAsia="Meiryo UI" w:hint="eastAsia"/>
          <w:bCs/>
          <w:szCs w:val="21"/>
        </w:rPr>
        <w:t>年）の町屋を改装した建物内にあり、訪れた人は衣料品や地元の食材を購入したり、アート作品を鑑賞したり、庭を眺めながらランチや軽食をとることができる。その他の歴史的建造物もオフィスや工房に改装されている。</w:t>
      </w:r>
    </w:p>
    <w:p w:rsidR="0001223B" w:rsidRPr="00980EC3" w:rsidRDefault="0001223B" w:rsidP="00353621">
      <w:pPr>
        <w:spacing w:before="7" w:after="1"/>
        <w:ind w:left="289" w:right="284"/>
        <w:jc w:val="both"/>
        <w:rPr>
          <w:rFonts w:eastAsia="Meiryo UI"/>
          <w:bCs/>
          <w:szCs w:val="21"/>
        </w:rPr>
      </w:pPr>
    </w:p>
    <w:p w:rsidR="0001223B" w:rsidRPr="00980EC3" w:rsidRDefault="0001223B" w:rsidP="00353621">
      <w:pPr>
        <w:spacing w:before="7" w:after="1"/>
        <w:ind w:left="289" w:right="284"/>
        <w:jc w:val="both"/>
        <w:rPr>
          <w:rFonts w:eastAsia="Meiryo UI"/>
          <w:bCs/>
          <w:szCs w:val="21"/>
        </w:rPr>
      </w:pPr>
      <w:r w:rsidRPr="00980EC3">
        <w:rPr>
          <w:rFonts w:eastAsia="Meiryo UI" w:hint="eastAsia"/>
          <w:bCs/>
          <w:szCs w:val="21"/>
        </w:rPr>
        <w:t>群言堂や義肢装具メーカーの中村ブレイスといった地元企業は、雇用機会を提供することで大森の復興に貢献している。大森ののんびりとした田舎町の雰囲気や自然が近くにあることが相まって、日本各地からその暮らしを求めて大森に移り住む人々を動かしている。</w:t>
      </w:r>
    </w:p>
    <w:p w:rsidR="0001223B" w:rsidRPr="00980EC3" w:rsidRDefault="0001223B" w:rsidP="00353621">
      <w:pPr>
        <w:spacing w:before="7" w:after="1"/>
        <w:ind w:left="289" w:right="284"/>
        <w:jc w:val="both"/>
        <w:rPr>
          <w:rFonts w:eastAsia="Meiryo UI"/>
          <w:bCs/>
          <w:szCs w:val="21"/>
        </w:rPr>
      </w:pPr>
    </w:p>
    <w:p w:rsidR="0001223B" w:rsidRPr="00353621" w:rsidRDefault="0001223B" w:rsidP="00353621">
      <w:pPr>
        <w:spacing w:before="7" w:after="1"/>
        <w:ind w:left="289" w:right="284"/>
        <w:jc w:val="both"/>
        <w:rPr>
          <w:rFonts w:eastAsia="Meiryo UI"/>
          <w:bCs/>
          <w:szCs w:val="21"/>
        </w:rPr>
      </w:pPr>
      <w:r w:rsidRPr="00980EC3">
        <w:rPr>
          <w:rFonts w:eastAsia="Meiryo UI" w:hint="eastAsia"/>
          <w:bCs/>
          <w:szCs w:val="21"/>
        </w:rPr>
        <w:t>町の名所としては、</w:t>
      </w:r>
      <w:r w:rsidRPr="00980EC3">
        <w:rPr>
          <w:rFonts w:eastAsia="Meiryo UI" w:hint="eastAsia"/>
          <w:bCs/>
          <w:szCs w:val="21"/>
        </w:rPr>
        <w:t>1801</w:t>
      </w:r>
      <w:r w:rsidRPr="00980EC3">
        <w:rPr>
          <w:rFonts w:eastAsia="Meiryo UI" w:hint="eastAsia"/>
          <w:bCs/>
          <w:szCs w:val="21"/>
        </w:rPr>
        <w:t>年に建てられた</w:t>
      </w:r>
      <w:r w:rsidRPr="00980EC3">
        <w:rPr>
          <w:rFonts w:eastAsia="Meiryo UI" w:hint="eastAsia"/>
          <w:bCs/>
          <w:szCs w:val="21"/>
        </w:rPr>
        <w:t>2</w:t>
      </w:r>
      <w:r w:rsidRPr="00980EC3">
        <w:rPr>
          <w:rFonts w:eastAsia="Meiryo UI" w:hint="eastAsia"/>
          <w:bCs/>
          <w:szCs w:val="21"/>
        </w:rPr>
        <w:t>階建ての邸宅・熊谷家住宅、江戸時代に銀山とその周辺を監督していた代官所の跡、町とその住民を災難から守ると信じられている城上神社や井戸神社などがある。大森は徒歩でも電動自転車でも簡単に散策できる。銀山公園では電動アシスト付き自転車を貸し出している。</w:t>
      </w:r>
    </w:p>
    <w:sectPr w:rsidR="00625A2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23B"/>
    <w:rsid w:val="0001223B"/>
    <w:rsid w:val="001A5971"/>
    <w:rsid w:val="00625A2B"/>
    <w:rsid w:val="00C41D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124FD637-73CA-4BB3-8342-00E588BAB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1223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1223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1223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1223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1223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1223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1223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1223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1223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1223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1223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1223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1223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1223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1223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1223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1223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1223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1223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1223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1223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1223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1223B"/>
    <w:pPr>
      <w:spacing w:before="160"/>
      <w:jc w:val="center"/>
    </w:pPr>
    <w:rPr>
      <w:i/>
      <w:iCs/>
      <w:color w:val="404040" w:themeColor="text1" w:themeTint="BF"/>
    </w:rPr>
  </w:style>
  <w:style w:type="character" w:customStyle="1" w:styleId="a8">
    <w:name w:val="引用文 (文字)"/>
    <w:basedOn w:val="a0"/>
    <w:link w:val="a7"/>
    <w:uiPriority w:val="29"/>
    <w:rsid w:val="0001223B"/>
    <w:rPr>
      <w:i/>
      <w:iCs/>
      <w:color w:val="404040" w:themeColor="text1" w:themeTint="BF"/>
    </w:rPr>
  </w:style>
  <w:style w:type="paragraph" w:styleId="a9">
    <w:name w:val="List Paragraph"/>
    <w:basedOn w:val="a"/>
    <w:uiPriority w:val="34"/>
    <w:qFormat/>
    <w:rsid w:val="0001223B"/>
    <w:pPr>
      <w:ind w:left="720"/>
      <w:contextualSpacing/>
    </w:pPr>
  </w:style>
  <w:style w:type="character" w:styleId="21">
    <w:name w:val="Intense Emphasis"/>
    <w:basedOn w:val="a0"/>
    <w:uiPriority w:val="21"/>
    <w:qFormat/>
    <w:rsid w:val="0001223B"/>
    <w:rPr>
      <w:i/>
      <w:iCs/>
      <w:color w:val="0F4761" w:themeColor="accent1" w:themeShade="BF"/>
    </w:rPr>
  </w:style>
  <w:style w:type="paragraph" w:styleId="22">
    <w:name w:val="Intense Quote"/>
    <w:basedOn w:val="a"/>
    <w:next w:val="a"/>
    <w:link w:val="23"/>
    <w:uiPriority w:val="30"/>
    <w:qFormat/>
    <w:rsid w:val="000122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1223B"/>
    <w:rPr>
      <w:i/>
      <w:iCs/>
      <w:color w:val="0F4761" w:themeColor="accent1" w:themeShade="BF"/>
    </w:rPr>
  </w:style>
  <w:style w:type="character" w:styleId="24">
    <w:name w:val="Intense Reference"/>
    <w:basedOn w:val="a0"/>
    <w:uiPriority w:val="32"/>
    <w:qFormat/>
    <w:rsid w:val="0001223B"/>
    <w:rPr>
      <w:b/>
      <w:bCs/>
      <w:smallCaps/>
      <w:color w:val="0F4761" w:themeColor="accent1" w:themeShade="BF"/>
      <w:spacing w:val="5"/>
    </w:rPr>
  </w:style>
  <w:style w:type="paragraph" w:styleId="aa">
    <w:name w:val="Body Text"/>
    <w:basedOn w:val="a"/>
    <w:link w:val="ab"/>
    <w:uiPriority w:val="1"/>
    <w:qFormat/>
    <w:rsid w:val="0001223B"/>
    <w:pPr>
      <w:autoSpaceDE w:val="0"/>
      <w:autoSpaceDN w:val="0"/>
      <w:spacing w:after="0" w:line="240" w:lineRule="auto"/>
    </w:pPr>
    <w:rPr>
      <w:rFonts w:ascii="Times New Roman" w:eastAsia="Times New Roman" w:hAnsi="Times New Roman" w:cs="Times New Roman"/>
      <w:kern w:val="0"/>
      <w:sz w:val="24"/>
      <w:lang w:eastAsia="en-US"/>
      <w14:ligatures w14:val="none"/>
    </w:rPr>
  </w:style>
  <w:style w:type="character" w:customStyle="1" w:styleId="ab">
    <w:name w:val="本文 (文字)"/>
    <w:basedOn w:val="a0"/>
    <w:link w:val="aa"/>
    <w:uiPriority w:val="1"/>
    <w:rsid w:val="0001223B"/>
    <w:rPr>
      <w:rFonts w:ascii="Times New Roman" w:eastAsia="Times New Roman" w:hAnsi="Times New Roman" w:cs="Times New Roman"/>
      <w:kern w:val="0"/>
      <w:sz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594</Characters>
  <Application>Microsoft Office Word</Application>
  <DocSecurity>0</DocSecurity>
  <Lines>4</Lines>
  <Paragraphs>1</Paragraphs>
  <ScaleCrop>false</ScaleCrop>
  <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充朗 新谷</dc:creator>
  <cp:keywords/>
  <dc:description/>
  <cp:lastModifiedBy>充朗 新谷</cp:lastModifiedBy>
  <cp:revision>1</cp:revision>
  <dcterms:created xsi:type="dcterms:W3CDTF">2025-08-29T18:05:00Z</dcterms:created>
  <dcterms:modified xsi:type="dcterms:W3CDTF">2025-08-29T18:05:00Z</dcterms:modified>
</cp:coreProperties>
</file>