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388" w:rsidRPr="00891BE5" w:rsidRDefault="00282388" w:rsidP="006838B0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6838B0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ようこそ、白山国立公園へ</w:t>
      </w:r>
    </w:p>
    <w:p w:rsidR="00282388" w:rsidRPr="001B3BFC" w:rsidRDefault="00282388" w:rsidP="006838B0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82388" w:rsidRPr="00511303" w:rsidRDefault="00282388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511303">
        <w:rPr>
          <w:rFonts w:eastAsia="Meiryo UI"/>
          <w:bCs/>
          <w:szCs w:val="21"/>
        </w:rPr>
        <w:t>白山国立公園は、雪を頂</w:t>
      </w:r>
      <w:r w:rsidRPr="00511303">
        <w:rPr>
          <w:rFonts w:eastAsia="Meiryo UI" w:hint="eastAsia"/>
          <w:bCs/>
          <w:szCs w:val="21"/>
        </w:rPr>
        <w:t>く</w:t>
      </w:r>
      <w:r w:rsidRPr="00511303">
        <w:rPr>
          <w:rFonts w:eastAsia="Meiryo UI"/>
          <w:bCs/>
          <w:szCs w:val="21"/>
        </w:rPr>
        <w:t>白山（</w:t>
      </w:r>
      <w:r w:rsidRPr="00511303">
        <w:rPr>
          <w:rFonts w:eastAsia="Meiryo UI"/>
          <w:bCs/>
          <w:szCs w:val="21"/>
        </w:rPr>
        <w:t>2,702</w:t>
      </w:r>
      <w:r w:rsidRPr="00511303">
        <w:rPr>
          <w:rFonts w:eastAsia="Meiryo UI"/>
          <w:bCs/>
          <w:szCs w:val="21"/>
        </w:rPr>
        <w:t>メートル）の</w:t>
      </w:r>
      <w:r w:rsidRPr="00511303">
        <w:rPr>
          <w:rFonts w:eastAsia="Meiryo UI" w:hint="eastAsia"/>
          <w:bCs/>
          <w:szCs w:val="21"/>
        </w:rPr>
        <w:t>頂上</w:t>
      </w:r>
      <w:r w:rsidRPr="00511303">
        <w:rPr>
          <w:rFonts w:eastAsia="Meiryo UI"/>
          <w:bCs/>
          <w:szCs w:val="21"/>
        </w:rPr>
        <w:t>を</w:t>
      </w:r>
      <w:r w:rsidRPr="00511303">
        <w:rPr>
          <w:rFonts w:eastAsia="Meiryo UI" w:hint="eastAsia"/>
          <w:bCs/>
          <w:szCs w:val="21"/>
        </w:rPr>
        <w:t>取り</w:t>
      </w:r>
      <w:r w:rsidRPr="00511303">
        <w:rPr>
          <w:rFonts w:eastAsia="Meiryo UI"/>
          <w:bCs/>
          <w:szCs w:val="21"/>
        </w:rPr>
        <w:t>囲む</w:t>
      </w:r>
      <w:r w:rsidRPr="00511303">
        <w:rPr>
          <w:rFonts w:eastAsia="Meiryo UI"/>
          <w:bCs/>
          <w:szCs w:val="21"/>
        </w:rPr>
        <w:t>49,900</w:t>
      </w:r>
      <w:r w:rsidRPr="00511303">
        <w:rPr>
          <w:rFonts w:eastAsia="Meiryo UI"/>
          <w:bCs/>
          <w:szCs w:val="21"/>
        </w:rPr>
        <w:t>ヘクタールの自然保護区です。</w:t>
      </w:r>
      <w:r w:rsidRPr="00511303">
        <w:rPr>
          <w:rFonts w:eastAsia="Meiryo UI"/>
          <w:bCs/>
          <w:szCs w:val="21"/>
        </w:rPr>
        <w:t>1962</w:t>
      </w:r>
      <w:r w:rsidRPr="00511303">
        <w:rPr>
          <w:rFonts w:eastAsia="Meiryo UI"/>
          <w:bCs/>
          <w:szCs w:val="21"/>
        </w:rPr>
        <w:t>年に日本で</w:t>
      </w:r>
      <w:r w:rsidRPr="00511303">
        <w:rPr>
          <w:rFonts w:eastAsia="Meiryo UI"/>
          <w:bCs/>
          <w:szCs w:val="21"/>
        </w:rPr>
        <w:t>20</w:t>
      </w:r>
      <w:r w:rsidRPr="00511303">
        <w:rPr>
          <w:rFonts w:eastAsia="Meiryo UI"/>
          <w:bCs/>
          <w:szCs w:val="21"/>
        </w:rPr>
        <w:t>番目の国立公園として指定されました。公園は、石川県、</w:t>
      </w:r>
      <w:r>
        <w:rPr>
          <w:rFonts w:eastAsia="Meiryo UI" w:hint="eastAsia"/>
          <w:bCs/>
          <w:szCs w:val="21"/>
        </w:rPr>
        <w:t>福井県、</w:t>
      </w:r>
      <w:r w:rsidRPr="00511303">
        <w:rPr>
          <w:rFonts w:eastAsia="Meiryo UI"/>
          <w:bCs/>
          <w:szCs w:val="21"/>
        </w:rPr>
        <w:t>岐阜県、富山県</w:t>
      </w:r>
      <w:r w:rsidRPr="00511303">
        <w:rPr>
          <w:rFonts w:eastAsia="Meiryo UI" w:hint="eastAsia"/>
          <w:bCs/>
          <w:szCs w:val="21"/>
        </w:rPr>
        <w:t>が</w:t>
      </w:r>
      <w:r w:rsidRPr="00511303">
        <w:rPr>
          <w:rFonts w:eastAsia="Meiryo UI"/>
          <w:bCs/>
          <w:szCs w:val="21"/>
        </w:rPr>
        <w:t>交わる場所に</w:t>
      </w:r>
      <w:r w:rsidRPr="00511303">
        <w:rPr>
          <w:rFonts w:eastAsia="Meiryo UI" w:hint="eastAsia"/>
          <w:bCs/>
          <w:szCs w:val="21"/>
        </w:rPr>
        <w:t>あり</w:t>
      </w:r>
      <w:r w:rsidRPr="00511303">
        <w:rPr>
          <w:rFonts w:eastAsia="Meiryo UI"/>
          <w:bCs/>
          <w:szCs w:val="21"/>
        </w:rPr>
        <w:t>、全体の約</w:t>
      </w:r>
      <w:r w:rsidRPr="00511303">
        <w:rPr>
          <w:rFonts w:eastAsia="Meiryo UI"/>
          <w:bCs/>
          <w:szCs w:val="21"/>
        </w:rPr>
        <w:t>80</w:t>
      </w:r>
      <w:r w:rsidRPr="00511303">
        <w:rPr>
          <w:rFonts w:eastAsia="Meiryo UI"/>
          <w:bCs/>
          <w:szCs w:val="21"/>
        </w:rPr>
        <w:t>％が</w:t>
      </w:r>
      <w:r w:rsidRPr="00511303">
        <w:rPr>
          <w:rFonts w:eastAsia="Meiryo UI" w:hint="eastAsia"/>
          <w:bCs/>
          <w:szCs w:val="21"/>
        </w:rPr>
        <w:t>原生</w:t>
      </w:r>
      <w:r w:rsidRPr="00511303">
        <w:rPr>
          <w:rFonts w:eastAsia="Meiryo UI"/>
          <w:bCs/>
          <w:szCs w:val="21"/>
        </w:rPr>
        <w:t>林に覆われています。</w:t>
      </w:r>
      <w:r w:rsidRPr="00511303">
        <w:rPr>
          <w:rFonts w:eastAsia="Meiryo UI" w:hint="eastAsia"/>
          <w:bCs/>
          <w:szCs w:val="21"/>
        </w:rPr>
        <w:t>白山の火山地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BCA60" wp14:editId="277F8384">
                <wp:simplePos x="0" y="0"/>
                <wp:positionH relativeFrom="page">
                  <wp:posOffset>1032095</wp:posOffset>
                </wp:positionH>
                <wp:positionV relativeFrom="paragraph">
                  <wp:posOffset>-16471</wp:posOffset>
                </wp:positionV>
                <wp:extent cx="5613400" cy="1828800"/>
                <wp:effectExtent l="0" t="0" r="12700" b="12700"/>
                <wp:wrapNone/>
                <wp:docPr id="14781079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8288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D9647" id="docshape8" o:spid="_x0000_s1026" style="position:absolute;margin-left:81.25pt;margin-top:-1.3pt;width:442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511303">
        <w:rPr>
          <w:rFonts w:eastAsia="Meiryo UI" w:hint="eastAsia"/>
          <w:bCs/>
          <w:szCs w:val="21"/>
        </w:rPr>
        <w:t>形と</w:t>
      </w:r>
      <w:r w:rsidRPr="004A6C22">
        <w:rPr>
          <w:rFonts w:eastAsia="Meiryo UI"/>
          <w:bCs/>
          <w:szCs w:val="21"/>
        </w:rPr>
        <w:t>高山環境</w:t>
      </w:r>
      <w:r w:rsidRPr="004A6C22">
        <w:rPr>
          <w:rFonts w:eastAsia="Meiryo UI" w:hint="eastAsia"/>
          <w:bCs/>
          <w:szCs w:val="21"/>
        </w:rPr>
        <w:t>は</w:t>
      </w:r>
      <w:r w:rsidRPr="00511303">
        <w:rPr>
          <w:rFonts w:eastAsia="Meiryo UI" w:hint="eastAsia"/>
          <w:bCs/>
          <w:szCs w:val="21"/>
        </w:rPr>
        <w:t>、</w:t>
      </w:r>
      <w:r w:rsidRPr="00511303">
        <w:rPr>
          <w:rFonts w:eastAsia="Meiryo UI"/>
          <w:bCs/>
          <w:szCs w:val="21"/>
        </w:rPr>
        <w:t>卓越した生物多様性を持つ生態系を支えています。</w:t>
      </w:r>
    </w:p>
    <w:p w:rsidR="00282388" w:rsidRPr="00511303" w:rsidRDefault="00282388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282388" w:rsidRPr="00A630D4" w:rsidRDefault="00282388" w:rsidP="006838B0">
      <w:pPr>
        <w:spacing w:before="7" w:after="1"/>
        <w:ind w:left="289" w:right="284"/>
        <w:jc w:val="both"/>
        <w:rPr>
          <w:rFonts w:eastAsia="Meiryo UI"/>
          <w:bCs/>
          <w:i/>
          <w:iCs/>
          <w:szCs w:val="21"/>
        </w:rPr>
      </w:pPr>
      <w:r w:rsidRPr="00A630D4">
        <w:rPr>
          <w:rFonts w:eastAsia="Meiryo UI" w:hint="eastAsia"/>
          <w:bCs/>
          <w:i/>
          <w:iCs/>
          <w:szCs w:val="21"/>
        </w:rPr>
        <w:t>世界的な認知</w:t>
      </w:r>
    </w:p>
    <w:p w:rsidR="00282388" w:rsidRDefault="00282388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511303">
        <w:rPr>
          <w:rFonts w:eastAsia="Meiryo UI"/>
          <w:bCs/>
          <w:szCs w:val="21"/>
        </w:rPr>
        <w:t>白山国立公園は、</w:t>
      </w:r>
      <w:r w:rsidRPr="00511303">
        <w:rPr>
          <w:rFonts w:eastAsia="Meiryo UI" w:hint="eastAsia"/>
          <w:bCs/>
          <w:szCs w:val="21"/>
        </w:rPr>
        <w:t>白山国立公園は、</w:t>
      </w:r>
      <w:r w:rsidRPr="00511303">
        <w:rPr>
          <w:rFonts w:eastAsia="Meiryo UI" w:hint="eastAsia"/>
          <w:bCs/>
          <w:szCs w:val="21"/>
        </w:rPr>
        <w:t>1980</w:t>
      </w:r>
      <w:r w:rsidRPr="00511303">
        <w:rPr>
          <w:rFonts w:eastAsia="Meiryo UI" w:hint="eastAsia"/>
          <w:bCs/>
          <w:szCs w:val="21"/>
        </w:rPr>
        <w:t>年に設立されたユネスコ白山生物圏保護区内にあります。</w:t>
      </w:r>
      <w:r w:rsidRPr="00511303">
        <w:rPr>
          <w:rFonts w:eastAsia="Meiryo UI"/>
          <w:bCs/>
          <w:szCs w:val="21"/>
        </w:rPr>
        <w:t>生物圏保存地域は、保護と人々の生活の調和を図る持続可能な開発の</w:t>
      </w:r>
      <w:r w:rsidRPr="00511303">
        <w:rPr>
          <w:rFonts w:eastAsia="Meiryo UI" w:hint="eastAsia"/>
          <w:bCs/>
          <w:szCs w:val="21"/>
        </w:rPr>
        <w:t>モデル</w:t>
      </w:r>
      <w:r w:rsidRPr="00511303">
        <w:rPr>
          <w:rFonts w:eastAsia="Meiryo UI"/>
          <w:bCs/>
          <w:szCs w:val="21"/>
        </w:rPr>
        <w:t>地域です。</w:t>
      </w:r>
    </w:p>
    <w:p w:rsidR="00282388" w:rsidRDefault="00282388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511303">
        <w:rPr>
          <w:rFonts w:eastAsia="Meiryo UI" w:hint="eastAsia"/>
          <w:bCs/>
          <w:szCs w:val="21"/>
        </w:rPr>
        <w:t xml:space="preserve">　</w:t>
      </w:r>
      <w:r w:rsidRPr="00511303">
        <w:rPr>
          <w:rFonts w:eastAsia="Meiryo UI"/>
          <w:bCs/>
          <w:szCs w:val="21"/>
        </w:rPr>
        <w:t>2023</w:t>
      </w:r>
      <w:r w:rsidRPr="00511303">
        <w:rPr>
          <w:rFonts w:eastAsia="Meiryo UI"/>
          <w:bCs/>
          <w:szCs w:val="21"/>
        </w:rPr>
        <w:t>年</w:t>
      </w:r>
      <w:r w:rsidRPr="00511303">
        <w:rPr>
          <w:rFonts w:eastAsia="Meiryo UI" w:hint="eastAsia"/>
          <w:bCs/>
          <w:szCs w:val="21"/>
        </w:rPr>
        <w:t>には</w:t>
      </w:r>
      <w:r w:rsidRPr="00511303">
        <w:rPr>
          <w:rFonts w:eastAsia="Meiryo UI"/>
          <w:bCs/>
          <w:szCs w:val="21"/>
        </w:rPr>
        <w:t>、ユネスコは白山市およびその周辺地域を「白山手取川ユネスコ</w:t>
      </w:r>
      <w:r w:rsidRPr="00511303">
        <w:rPr>
          <w:rFonts w:eastAsia="Meiryo UI" w:hint="eastAsia"/>
          <w:bCs/>
          <w:szCs w:val="21"/>
        </w:rPr>
        <w:t>世界</w:t>
      </w:r>
      <w:r w:rsidRPr="00511303">
        <w:rPr>
          <w:rFonts w:eastAsia="Meiryo UI"/>
          <w:bCs/>
          <w:szCs w:val="21"/>
        </w:rPr>
        <w:t>ジオパーク」に指定しました。白山周辺の岩層は白亜紀初期（約</w:t>
      </w:r>
      <w:r w:rsidRPr="00511303">
        <w:rPr>
          <w:rFonts w:eastAsia="Meiryo UI"/>
          <w:bCs/>
          <w:szCs w:val="21"/>
        </w:rPr>
        <w:t>1</w:t>
      </w:r>
      <w:r w:rsidRPr="00511303">
        <w:rPr>
          <w:rFonts w:eastAsia="Meiryo UI"/>
          <w:bCs/>
          <w:szCs w:val="21"/>
        </w:rPr>
        <w:t>億</w:t>
      </w:r>
      <w:r w:rsidRPr="00511303">
        <w:rPr>
          <w:rFonts w:eastAsia="Meiryo UI"/>
          <w:bCs/>
          <w:szCs w:val="21"/>
        </w:rPr>
        <w:t>3,000</w:t>
      </w:r>
      <w:r w:rsidRPr="00511303">
        <w:rPr>
          <w:rFonts w:eastAsia="Meiryo UI"/>
          <w:bCs/>
          <w:szCs w:val="21"/>
        </w:rPr>
        <w:t>万年前）に遡り、初期の哺乳類や植物、恐竜</w:t>
      </w:r>
      <w:r w:rsidRPr="00511303">
        <w:rPr>
          <w:rFonts w:eastAsia="Meiryo UI" w:hint="eastAsia"/>
          <w:bCs/>
          <w:szCs w:val="21"/>
        </w:rPr>
        <w:t>などの</w:t>
      </w:r>
      <w:r w:rsidRPr="00511303">
        <w:rPr>
          <w:rFonts w:eastAsia="Meiryo UI"/>
          <w:bCs/>
          <w:szCs w:val="21"/>
        </w:rPr>
        <w:t>貴重な化石が発見されています。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88"/>
    <w:rsid w:val="001A5971"/>
    <w:rsid w:val="002823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A61FD-318D-46C9-BC6F-A36D9265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3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38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823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8238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