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2CFE" w:rsidRPr="00891BE5" w:rsidRDefault="00A22CFE" w:rsidP="00627F32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627F32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大久野島</w:t>
      </w:r>
    </w:p>
    <w:p w:rsidR="00A22CFE" w:rsidRPr="001B3BFC" w:rsidRDefault="00A22CFE" w:rsidP="00627F32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A22CFE" w:rsidRDefault="00A22CFE" w:rsidP="00627F32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141D91">
        <w:rPr>
          <w:rFonts w:ascii="Meiryo UI" w:eastAsia="Meiryo UI" w:hAnsi="Meiryo UI"/>
        </w:rPr>
        <w:t>大久野島は瀬戸内海国立公園の一部で、広島県の</w:t>
      </w:r>
      <w:r>
        <w:rPr>
          <w:rFonts w:ascii="Meiryo UI" w:eastAsia="Meiryo UI" w:hAnsi="Meiryo UI" w:hint="eastAsia"/>
        </w:rPr>
        <w:t>範囲</w:t>
      </w:r>
      <w:r w:rsidRPr="00141D91">
        <w:rPr>
          <w:rFonts w:ascii="Meiryo UI" w:eastAsia="Meiryo UI" w:hAnsi="Meiryo UI"/>
        </w:rPr>
        <w:t>内に位置しています。</w:t>
      </w:r>
      <w:r>
        <w:rPr>
          <w:rFonts w:ascii="Meiryo UI" w:eastAsia="Meiryo UI" w:hAnsi="Meiryo UI" w:hint="eastAsia"/>
        </w:rPr>
        <w:t>島内のウサギ、放棄された軍事施設、および</w:t>
      </w:r>
      <w:r w:rsidRPr="00141D91">
        <w:rPr>
          <w:rFonts w:ascii="Meiryo UI" w:eastAsia="Meiryo UI" w:hAnsi="Meiryo UI"/>
        </w:rPr>
        <w:t>美しい自然景観で人気の観光地となっています。</w:t>
      </w:r>
      <w:r>
        <w:rPr>
          <w:rFonts w:ascii="Meiryo UI" w:eastAsia="Meiryo UI" w:hAnsi="Meiryo UI" w:hint="eastAsia"/>
        </w:rPr>
        <w:t>島内ではハイキング、キャンプ、バードウオッチングなどのレクリエーション活動ができます。</w:t>
      </w:r>
    </w:p>
    <w:p w:rsidR="00A22CFE" w:rsidRPr="00C37CF5" w:rsidRDefault="00A22CFE" w:rsidP="00627F32">
      <w:pPr>
        <w:spacing w:before="7" w:after="1"/>
        <w:ind w:left="289" w:right="284" w:firstLine="283"/>
        <w:jc w:val="both"/>
        <w:rPr>
          <w:rFonts w:ascii="Meiryo UI" w:eastAsia="Meiryo UI" w:hAnsi="Meiryo UI"/>
        </w:rPr>
      </w:pPr>
      <w:r w:rsidRPr="00141D91">
        <w:rPr>
          <w:rFonts w:ascii="Meiryo UI" w:eastAsia="Meiryo UI" w:hAnsi="Meiryo UI"/>
        </w:rPr>
        <w:t>島内にはハイキングコースのネットワークがあります。</w:t>
      </w:r>
      <w:r>
        <w:rPr>
          <w:rFonts w:ascii="Meiryo UI" w:eastAsia="Meiryo UI" w:hAnsi="Meiryo UI" w:hint="eastAsia"/>
        </w:rPr>
        <w:t>島を1周する約3キロメートルの沿岸ルートは、瀬戸内海の風光明媚な眺めへと導いてくれます。</w:t>
      </w:r>
      <w:r w:rsidRPr="00141D91">
        <w:rPr>
          <w:rFonts w:ascii="Meiryo UI" w:eastAsia="Meiryo UI" w:hAnsi="Meiryo UI"/>
        </w:rPr>
        <w:t>島の内</w:t>
      </w:r>
      <w:r>
        <w:rPr>
          <w:rFonts w:ascii="Meiryo UI" w:eastAsia="Meiryo UI" w:hAnsi="Meiryo UI" w:hint="eastAsia"/>
        </w:rPr>
        <w:t>陸</w:t>
      </w:r>
      <w:r w:rsidRPr="00141D91">
        <w:rPr>
          <w:rFonts w:ascii="Meiryo UI" w:eastAsia="Meiryo UI" w:hAnsi="Meiryo UI"/>
        </w:rPr>
        <w:t>部を通る</w:t>
      </w:r>
      <w:r>
        <w:rPr>
          <w:rFonts w:ascii="Meiryo UI" w:eastAsia="Meiryo UI" w:hAnsi="Meiryo UI" w:hint="eastAsia"/>
        </w:rPr>
        <w:t>約2キロメートル</w:t>
      </w:r>
      <w:r w:rsidRPr="00141D91">
        <w:rPr>
          <w:rFonts w:ascii="Meiryo UI" w:eastAsia="Meiryo UI" w:hAnsi="Meiryo UI"/>
        </w:rPr>
        <w:t>の山道コースは、瀬戸内海の多くの島々のパノラマビューを楽しめる展望地を通ります。両方のコースには、海岸砲台や旧毒ガス貯蔵施設など、島の軍事的な過去を</w:t>
      </w:r>
      <w:r>
        <w:rPr>
          <w:rFonts w:ascii="Meiryo UI" w:eastAsia="Meiryo UI" w:hAnsi="Meiryo UI" w:hint="eastAsia"/>
        </w:rPr>
        <w:t>思い起こさせる</w:t>
      </w:r>
      <w:r w:rsidRPr="00141D91">
        <w:rPr>
          <w:rFonts w:ascii="Meiryo UI" w:eastAsia="Meiryo UI" w:hAnsi="Meiryo UI"/>
        </w:rPr>
        <w:t>史跡が点在しています。さらに、島の南端へと続く短い散策路</w:t>
      </w:r>
      <w:r>
        <w:rPr>
          <w:rFonts w:ascii="Meiryo UI" w:eastAsia="Meiryo UI" w:hAnsi="Meiryo UI" w:hint="eastAsia"/>
        </w:rPr>
        <w:t>から</w:t>
      </w:r>
      <w:r w:rsidRPr="00141D91">
        <w:rPr>
          <w:rFonts w:ascii="Meiryo UI" w:eastAsia="Meiryo UI" w:hAnsi="Meiryo UI"/>
        </w:rPr>
        <w:t>は白砂のビーチ</w:t>
      </w:r>
      <w:r>
        <w:rPr>
          <w:rFonts w:ascii="Meiryo UI" w:eastAsia="Meiryo UI" w:hAnsi="Meiryo UI" w:hint="eastAsia"/>
        </w:rPr>
        <w:t>にアクセスすることができ</w:t>
      </w:r>
      <w:r w:rsidRPr="00141D91">
        <w:rPr>
          <w:rFonts w:ascii="Meiryo UI" w:eastAsia="Meiryo UI" w:hAnsi="Meiryo UI"/>
        </w:rPr>
        <w:t>、夏季の間は遊泳が可能です。</w:t>
      </w:r>
    </w:p>
    <w:p w:rsidR="00A22CFE" w:rsidRDefault="00A22CFE" w:rsidP="00627F32">
      <w:pPr>
        <w:spacing w:before="7" w:after="1"/>
        <w:ind w:left="289" w:right="284" w:firstLine="283"/>
        <w:jc w:val="both"/>
        <w:rPr>
          <w:rFonts w:ascii="Meiryo UI" w:eastAsia="Meiryo UI" w:hAnsi="Meiryo UI"/>
        </w:rPr>
      </w:pPr>
      <w:r w:rsidRPr="00141D91">
        <w:rPr>
          <w:rFonts w:ascii="Meiryo UI" w:eastAsia="Meiryo UI" w:hAnsi="Meiryo UI"/>
        </w:rPr>
        <w:t>夜には、島の隔離された立地により、光害の少ない星空観察が可能で、夏には「ウミホタル」として知られる発光性の甲殻類が時折、浅瀬で光を放ちます。島にはキャンプ場とホテルがあります。ホテルには温泉浴場、レストラン、自転車や釣り道具のレンタルサービスが備わっています。</w:t>
      </w:r>
    </w:p>
    <w:p w:rsidR="00A22CFE" w:rsidRDefault="00A22CFE" w:rsidP="00627F32">
      <w:pPr>
        <w:spacing w:before="7" w:after="1"/>
        <w:ind w:left="289" w:right="284" w:firstLine="283"/>
        <w:jc w:val="both"/>
        <w:rPr>
          <w:rFonts w:ascii="Meiryo UI" w:eastAsia="Meiryo UI" w:hAnsi="Meiryo UI"/>
        </w:rPr>
      </w:pPr>
      <w:r w:rsidRPr="00141D91">
        <w:rPr>
          <w:rFonts w:ascii="Meiryo UI" w:eastAsia="Meiryo UI" w:hAnsi="Meiryo UI"/>
        </w:rPr>
        <w:t>春と夏には、ヤマザクラ、</w:t>
      </w:r>
      <w:r>
        <w:rPr>
          <w:rFonts w:ascii="Meiryo UI" w:eastAsia="Meiryo UI" w:hAnsi="Meiryo UI" w:hint="eastAsia"/>
        </w:rPr>
        <w:t>ツツジ</w:t>
      </w:r>
      <w:r w:rsidRPr="00141D91">
        <w:rPr>
          <w:rFonts w:ascii="Meiryo UI" w:eastAsia="Meiryo UI" w:hAnsi="Meiryo UI"/>
        </w:rPr>
        <w:t>、キョウチクトウが咲き誇ります。秋には、フウの鮮やかな赤やオレンジの葉が島を彩ります。寒い季節には、ジョウビタキや</w:t>
      </w:r>
      <w:r>
        <w:rPr>
          <w:rFonts w:ascii="Meiryo UI" w:eastAsia="Meiryo UI" w:hAnsi="Meiryo UI" w:hint="eastAsia"/>
        </w:rPr>
        <w:t>シロハラ</w:t>
      </w:r>
      <w:r w:rsidRPr="00141D91">
        <w:rPr>
          <w:rFonts w:ascii="Meiryo UI" w:eastAsia="Meiryo UI" w:hAnsi="Meiryo UI"/>
        </w:rPr>
        <w:t>などの渡り鳥が島を訪れます。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FE"/>
    <w:rsid w:val="001A5971"/>
    <w:rsid w:val="00625A2B"/>
    <w:rsid w:val="00A22CF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3B7D77-B65E-48EE-A8C9-3BA57359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C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C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C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C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C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C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C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2C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2C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2C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2C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2C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2C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2C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2C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2C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2C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2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C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2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2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C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2C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2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2C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2CFE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A22C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22CFE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2025-08-29T18:06:00Z</dcterms:created>
  <dcterms:modified xsi:type="dcterms:W3CDTF">2025-08-29T18:06:00Z</dcterms:modified>
</cp:coreProperties>
</file>