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927" w:rsidRPr="00891BE5" w:rsidRDefault="00F77927" w:rsidP="00220361">
      <w:pPr>
        <w:pStyle w:val="aa"/>
        <w:ind w:left="289"/>
        <w:rPr>
          <w:rFonts w:ascii="Meiryo UI" w:eastAsia="Meiryo UI"/>
          <w:b/>
          <w:bCs/>
          <w:color w:val="000000" w:themeColor="text1"/>
          <w:sz w:val="22"/>
          <w:szCs w:val="22"/>
          <w:lang w:eastAsia="ja-JP"/>
        </w:rPr>
      </w:pPr>
      <w:r w:rsidRPr="00CA6EFE">
        <w:rPr>
          <w:rFonts w:ascii="Meiryo UI" w:eastAsia="Meiryo UI" w:hint="eastAsia"/>
          <w:b/>
          <w:bCs/>
          <w:color w:val="000000" w:themeColor="text1"/>
          <w:sz w:val="22"/>
          <w:szCs w:val="22"/>
          <w:lang w:eastAsia="ja-JP"/>
        </w:rPr>
        <w:t>擦文時代の生活</w:t>
      </w:r>
    </w:p>
    <w:p w:rsidR="00F77927" w:rsidRPr="001B3BFC" w:rsidRDefault="00F77927" w:rsidP="00220361">
      <w:pPr>
        <w:ind w:left="289"/>
        <w:jc w:val="both"/>
        <w:rPr>
          <w:rFonts w:ascii="Meiryo UI" w:eastAsia="Meiryo UI" w:hAnsi="Meiryo UI"/>
          <w:color w:val="156082" w:themeColor="accent1"/>
        </w:rPr>
      </w:pPr>
      <w:r/>
    </w:p>
    <w:p w:rsidR="00F77927" w:rsidRPr="0091447B" w:rsidRDefault="00F77927" w:rsidP="00CA6EFE">
      <w:pPr>
        <w:spacing w:before="7" w:after="1"/>
        <w:ind w:left="289" w:right="284"/>
        <w:jc w:val="both"/>
        <w:rPr>
          <w:rFonts w:ascii="Meiryo UI" w:eastAsia="Meiryo UI" w:hAnsi="Meiryo UI"/>
          <w:bCs/>
          <w:iCs/>
          <w:szCs w:val="21"/>
        </w:rPr>
      </w:pPr>
      <w:r>
        <w:rPr>
          <w:noProof/>
        </w:rPr>
        <mc:AlternateContent>
          <mc:Choice Requires="wps">
            <w:drawing>
              <wp:anchor distT="0" distB="0" distL="114300" distR="114300" simplePos="0" relativeHeight="251659264" behindDoc="1" locked="0" layoutInCell="1" allowOverlap="1" wp14:anchorId="35F9E63A" wp14:editId="4F02195C">
                <wp:simplePos x="0" y="0"/>
                <wp:positionH relativeFrom="page">
                  <wp:posOffset>1031132</wp:posOffset>
                </wp:positionH>
                <wp:positionV relativeFrom="paragraph">
                  <wp:posOffset>-20805</wp:posOffset>
                </wp:positionV>
                <wp:extent cx="5613400" cy="3521412"/>
                <wp:effectExtent l="0" t="0" r="12700" b="9525"/>
                <wp:wrapNone/>
                <wp:docPr id="7293016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52141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19727" id="docshape8" o:spid="_x0000_s1026" style="position:absolute;margin-left:81.2pt;margin-top:-1.65pt;width:442pt;height:277.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" filled="f" strokecolor="#231f20" strokeweight=".28pt">
                <v:path arrowok="t"/>
                <w10:wrap anchorx="page"/>
              </v:rect>
            </w:pict>
          </mc:Fallback>
        </mc:AlternateContent>
      </w:r>
      <w:r w:rsidRPr="0091447B">
        <w:rPr>
          <w:rFonts w:ascii="Meiryo UI" w:eastAsia="Meiryo UI" w:hAnsi="Meiryo UI"/>
          <w:bCs/>
          <w:iCs/>
          <w:szCs w:val="21"/>
        </w:rPr>
        <w:t>擦文時代（600-1200年）の人々は、祖先たちのように狩猟と採集を続けながら、次第に鮭漁や自給自足の農業にも力を入れるようになりました。彼らは漁場へのアクセスのため川の近くの竪穴式住居に住みました。現在の旭川市周辺の河岸遺跡の発掘調査では、遡上する鮭を捕獲するための簗（やな）の痕跡が発見されています。</w:t>
      </w:r>
    </w:p>
    <w:p w:rsidR="00F77927" w:rsidRPr="0091447B" w:rsidRDefault="00F77927" w:rsidP="00CA6EFE">
      <w:pPr>
        <w:spacing w:before="7" w:after="1"/>
        <w:ind w:left="289" w:right="284"/>
        <w:jc w:val="both"/>
        <w:rPr>
          <w:rFonts w:ascii="Meiryo UI" w:eastAsia="Meiryo UI" w:hAnsi="Meiryo UI"/>
          <w:bCs/>
          <w:iCs/>
          <w:szCs w:val="21"/>
        </w:rPr>
      </w:pPr>
    </w:p>
    <w:p w:rsidR="00F77927" w:rsidRPr="0091447B" w:rsidRDefault="00F77927" w:rsidP="00CA6EFE">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鮭は食の主要な供給源であっただけでなく、毛皮とともに本州（日本列島の主島）の鉄やその他の資源と交換される重要な交易品でした。擦文時代の人々は、鉄器、織物、粘土製の炊事用かまどなど、本州から新しい技術を取り入れました。鉄器があることで、彼らは土地を耕し、食生活を補うためにキビや大麦などの耐寒性の穀物を栽培することができました。</w:t>
      </w:r>
    </w:p>
    <w:p w:rsidR="00F77927" w:rsidRPr="0091447B" w:rsidRDefault="00F77927" w:rsidP="00CA6EFE">
      <w:pPr>
        <w:spacing w:before="7" w:after="1"/>
        <w:ind w:left="289" w:right="284"/>
        <w:jc w:val="both"/>
        <w:rPr>
          <w:rFonts w:ascii="Meiryo UI" w:eastAsia="Meiryo UI" w:hAnsi="Meiryo UI"/>
          <w:bCs/>
          <w:iCs/>
          <w:szCs w:val="21"/>
        </w:rPr>
      </w:pPr>
    </w:p>
    <w:p w:rsidR="00F77927" w:rsidRPr="00775C1D" w:rsidRDefault="00F77927" w:rsidP="00CA6EFE">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擦文時代の人々の交易範囲が広がるにつれ、彼らはサハリン、千島列島、北海道北部のオホーツク海周辺に住んでいたオホーツク人と接触するようになりました。オホーツク人は海岸近くに住み、アザラシ、クジラ、その他の海棲哺乳類を狩猟していました。時が経つにつれて共通の文化が生まれ、一部の考古学者は、オホーツク人と擦文時代の人々との交流がアイヌ文化の形成に影響を与えたと考え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27"/>
    <w:rsid w:val="001A5971"/>
    <w:rsid w:val="00625A2B"/>
    <w:rsid w:val="00C41D39"/>
    <w:rsid w:val="00F7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548C2A-3D82-42C7-A90C-3846F24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9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79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79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79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79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79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79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79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79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79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79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79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79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79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79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79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79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79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79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7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9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7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927"/>
    <w:pPr>
      <w:spacing w:before="160"/>
      <w:jc w:val="center"/>
    </w:pPr>
    <w:rPr>
      <w:i/>
      <w:iCs/>
      <w:color w:val="404040" w:themeColor="text1" w:themeTint="BF"/>
    </w:rPr>
  </w:style>
  <w:style w:type="character" w:customStyle="1" w:styleId="a8">
    <w:name w:val="引用文 (文字)"/>
    <w:basedOn w:val="a0"/>
    <w:link w:val="a7"/>
    <w:uiPriority w:val="29"/>
    <w:rsid w:val="00F77927"/>
    <w:rPr>
      <w:i/>
      <w:iCs/>
      <w:color w:val="404040" w:themeColor="text1" w:themeTint="BF"/>
    </w:rPr>
  </w:style>
  <w:style w:type="paragraph" w:styleId="a9">
    <w:name w:val="List Paragraph"/>
    <w:basedOn w:val="a"/>
    <w:uiPriority w:val="34"/>
    <w:qFormat/>
    <w:rsid w:val="00F77927"/>
    <w:pPr>
      <w:ind w:left="720"/>
      <w:contextualSpacing/>
    </w:pPr>
  </w:style>
  <w:style w:type="character" w:styleId="21">
    <w:name w:val="Intense Emphasis"/>
    <w:basedOn w:val="a0"/>
    <w:uiPriority w:val="21"/>
    <w:qFormat/>
    <w:rsid w:val="00F77927"/>
    <w:rPr>
      <w:i/>
      <w:iCs/>
      <w:color w:val="0F4761" w:themeColor="accent1" w:themeShade="BF"/>
    </w:rPr>
  </w:style>
  <w:style w:type="paragraph" w:styleId="22">
    <w:name w:val="Intense Quote"/>
    <w:basedOn w:val="a"/>
    <w:next w:val="a"/>
    <w:link w:val="23"/>
    <w:uiPriority w:val="30"/>
    <w:qFormat/>
    <w:rsid w:val="00F77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7927"/>
    <w:rPr>
      <w:i/>
      <w:iCs/>
      <w:color w:val="0F4761" w:themeColor="accent1" w:themeShade="BF"/>
    </w:rPr>
  </w:style>
  <w:style w:type="character" w:styleId="24">
    <w:name w:val="Intense Reference"/>
    <w:basedOn w:val="a0"/>
    <w:uiPriority w:val="32"/>
    <w:qFormat/>
    <w:rsid w:val="00F77927"/>
    <w:rPr>
      <w:b/>
      <w:bCs/>
      <w:smallCaps/>
      <w:color w:val="0F4761" w:themeColor="accent1" w:themeShade="BF"/>
      <w:spacing w:val="5"/>
    </w:rPr>
  </w:style>
  <w:style w:type="paragraph" w:styleId="aa">
    <w:name w:val="Body Text"/>
    <w:basedOn w:val="a"/>
    <w:link w:val="ab"/>
    <w:uiPriority w:val="1"/>
    <w:qFormat/>
    <w:rsid w:val="00F7792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7792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2025-08-29T20:28:00Z</dcterms:created>
  <dcterms:modified xsi:type="dcterms:W3CDTF">2025-08-29T20:28:00Z</dcterms:modified>
</cp:coreProperties>
</file>