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77D" w:rsidRPr="00891BE5" w:rsidRDefault="00B8077D" w:rsidP="0088513D">
      <w:pPr>
        <w:pStyle w:val="aa"/>
        <w:ind w:left="289"/>
        <w:rPr>
          <w:rFonts w:ascii="Meiryo UI" w:eastAsia="Meiryo UI"/>
          <w:b/>
          <w:bCs/>
          <w:color w:val="000000" w:themeColor="text1"/>
          <w:sz w:val="22"/>
          <w:szCs w:val="22"/>
          <w:lang w:eastAsia="ja-JP"/>
        </w:rPr>
      </w:pPr>
      <w:r w:rsidRPr="00495884">
        <w:rPr>
          <w:rFonts w:ascii="Meiryo UI" w:eastAsia="Meiryo UI" w:hint="eastAsia"/>
          <w:b/>
          <w:bCs/>
          <w:color w:val="000000" w:themeColor="text1"/>
          <w:sz w:val="22"/>
          <w:szCs w:val="22"/>
          <w:lang w:eastAsia="ja-JP"/>
        </w:rPr>
        <w:t>藤戸幸夫によるトーテムポール</w:t>
      </w:r>
    </w:p>
    <w:p w:rsidR="00B8077D" w:rsidRPr="001B3BFC" w:rsidRDefault="00B8077D" w:rsidP="0088513D">
      <w:pPr>
        <w:ind w:left="289"/>
        <w:jc w:val="both"/>
        <w:rPr>
          <w:rFonts w:ascii="Meiryo UI" w:eastAsia="Meiryo UI" w:hAnsi="Meiryo UI"/>
          <w:color w:val="156082" w:themeColor="accent1"/>
        </w:rPr>
      </w:pPr>
      <w:r/>
    </w:p>
    <w:p w:rsidR="00B8077D" w:rsidRPr="00F92C7D" w:rsidRDefault="00B8077D" w:rsidP="00495884">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6.6メートルの高さのトーテムポールは、藤戸幸夫（1949年生まれ）によって2023年に制作されました。これは、元館長の川村カ子ト（1893 -1977）を追悼するために、アイヌの芸術家である砂澤ビッキ（1931-1989）が1979年に制作した以前のトーテムポールのデザインを再現したものです。</w:t>
      </w:r>
    </w:p>
    <w:p w:rsidR="00B8077D" w:rsidRPr="00F92C7D" w:rsidRDefault="00B8077D" w:rsidP="00495884">
      <w:pPr>
        <w:spacing w:before="7" w:after="1"/>
        <w:ind w:left="289" w:right="284"/>
        <w:jc w:val="both"/>
        <w:rPr>
          <w:rFonts w:ascii="Meiryo UI" w:eastAsia="Meiryo UI" w:hAnsi="Meiryo UI"/>
          <w:bCs/>
          <w:iCs/>
          <w:szCs w:val="21"/>
        </w:rPr>
      </w:pPr>
      <w:r>
        <w:rPr>
          <w:noProof/>
        </w:rPr>
        <mc:AlternateContent>
          <mc:Choice Requires="wps">
            <w:drawing>
              <wp:anchor distT="0" distB="0" distL="114300" distR="114300" simplePos="0" relativeHeight="251659264" behindDoc="1" locked="0" layoutInCell="1" allowOverlap="1" wp14:anchorId="66B8E151" wp14:editId="5DA8D324">
                <wp:simplePos x="0" y="0"/>
                <wp:positionH relativeFrom="page">
                  <wp:posOffset>1031132</wp:posOffset>
                </wp:positionH>
                <wp:positionV relativeFrom="paragraph">
                  <wp:posOffset>-11079</wp:posOffset>
                </wp:positionV>
                <wp:extent cx="5613400" cy="2334639"/>
                <wp:effectExtent l="0" t="0" r="12700" b="15240"/>
                <wp:wrapNone/>
                <wp:docPr id="68959213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33463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6D145" id="docshape8" o:spid="_x0000_s1026" style="position:absolute;margin-left:81.2pt;margin-top:-.85pt;width:442pt;height:18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y/AEAANcDAAAOAAAAZHJzL2Uyb0RvYy54bWysU11v0zAUfUfiP1h+p0matmxR0wltFCGN&#10;gTT2A1zHaSwcX3PtNi2/nmun6wq8TeTB8s39POceL28OvWF7hV6DrXkxyTlTVkKj7bbmT9/X7644&#10;80HYRhiwquZH5fnN6u2b5eAqNYUOTKOQURHrq8HVvAvBVVnmZad64SfglCVnC9iLQCZuswbFQNV7&#10;k03zfJENgI1DkMp7+ns3Ovkq1W9bJcPXtvUqMFNzmi2kE9O5iWe2Wopqi8J1Wp7GEK+YohfaUtNz&#10;qTsRBNuh/qdUryWChzZMJPQZtK2WKmEgNEX+F5rHTjiVsBA53p1p8v+vrHzYP7pvGEf37h7kD0+M&#10;ZIPz1dkTDU8xbDN8gYZ2KHYBEthDi33MJBjskDg9njlVh8Ak/ZwvinKWE/WSfNOynC3K68h6Jqrn&#10;dIc+fFLQs3ipOdLSUnmxv/dhDH0Oid0srLUxaXHGsqHm5Xy+SAkejG6iM8HB7ebWINsLWv20LNbT&#10;tG3q+0dYrwMJ0Oi+5ld5/EZJdEo0H22TugShzXinZGNP/ERKosx8tYHmSPQgjOqi10CXDvAXZwMp&#10;q+b+506g4sx8trS662I2i1JMxmz+nuZieOnZXHqElVSq5oGz8XobRvnuHOptR52KhN3CB1pLqxNh&#10;L1OdhiX1JMpPSo/yvLRT1Mt7XP0GAAD//wMAUEsDBBQABgAIAAAAIQBCKUpF4AAAAAsBAAAPAAAA&#10;ZHJzL2Rvd25yZXYueG1sTI/BbsIwEETvlfoP1lbqDWxS5NIQByGqXnpoBe0HmHhJIuJ1FBtI+/Vd&#10;DpU4zuzT7EyxGn0nzjjENpCB2VSBQKqCa6k28P31NlmAiMmSs10gNPCDEVbl/V1hcxcutMXzLtWC&#10;Qyjm1kCTUp9LGasGvY3T0CPx7RAGbxPLoZZusBcO953MlNLS25b4Q2N73DRYHXcnb4BUlFJ+/OJ2&#10;/Zo2TbY4vLzHT2MeH8b1EkTCkd1/GK71uTqU3GkfTuSi6FjrbM6ogcnsGcQVUHPNzt7Ak9YKZFnI&#10;2w3lHwAAAP//AwBQSwECLQAUAAYACAAAACEAtoM4kv4AAADhAQAAEwAAAAAAAAAAAAAAAAAAAAAA&#10;W0NvbnRlbnRfVHlwZXNdLnhtbFBLAQItABQABgAIAAAAIQA4/SH/1gAAAJQBAAALAAAAAAAAAAAA&#10;AAAAAC8BAABfcmVscy8ucmVsc1BLAQItABQABgAIAAAAIQCh/QXy/AEAANcDAAAOAAAAAAAAAAAA&#10;AAAAAC4CAABkcnMvZTJvRG9jLnhtbFBLAQItABQABgAIAAAAIQBCKUpF4AAAAAsBAAAPAAAAAAAA&#10;AAAAAAAAAFYEAABkcnMvZG93bnJldi54bWxQSwUGAAAAAAQABADzAAAAYwUAAAAA&#10;" filled="f" strokecolor="#231f20" strokeweight=".28pt">
                <v:path arrowok="t"/>
                <w10:wrap anchorx="page"/>
              </v:rect>
            </w:pict>
          </mc:Fallback>
        </mc:AlternateContent>
      </w:r>
    </w:p>
    <w:p w:rsidR="00B8077D" w:rsidRPr="00F92C7D" w:rsidRDefault="00B8077D" w:rsidP="00495884">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オリジナルのトーテムポールは高さ10メートルで、2004年に台風で倒壊するまで博物館の外に立っていました。砂澤ビッキはトーテムポールをデザインしましたが、共同制作となるよう、他のアイヌの木彫り職人たちに制作の協力を依頼しました。</w:t>
      </w:r>
    </w:p>
    <w:p w:rsidR="00B8077D" w:rsidRPr="009E6310" w:rsidRDefault="00B8077D" w:rsidP="00495884">
      <w:pPr>
        <w:spacing w:before="7" w:after="1"/>
        <w:ind w:left="289" w:right="284"/>
        <w:jc w:val="both"/>
        <w:rPr>
          <w:rFonts w:ascii="Meiryo UI" w:eastAsia="Meiryo UI" w:hAnsi="Meiryo UI"/>
          <w:bCs/>
          <w:iCs/>
          <w:szCs w:val="21"/>
        </w:rPr>
      </w:pPr>
      <w:r w:rsidRPr="00F92C7D">
        <w:rPr>
          <w:rFonts w:ascii="Meiryo UI" w:eastAsia="Meiryo UI" w:hAnsi="Meiryo UI"/>
          <w:bCs/>
          <w:iCs/>
          <w:szCs w:val="21"/>
        </w:rPr>
        <w:br/>
        <w:t>オリジナルと新しいトーテムポールの両方に彫られたモチーフは、アイヌの精神文化を反映しています。最上部にはアイヌの村を守護する「カムイ」（神）であるフクロウが配置されています。その下には川村家の象徴である様式化されたシャチの背びれが彫られています。丸木舟には2つの重要な図像が収められており、山の「カムイ」を表すヒグマの頭部と、海の「カムイ」であるシャチが彫られています。藤戸の新作と共に、オリジナルのトーテムポールの写真も展示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7D"/>
    <w:rsid w:val="001A5971"/>
    <w:rsid w:val="00625A2B"/>
    <w:rsid w:val="00B8077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6FCD63-BAAA-407D-B556-007D08EF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7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07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07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07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07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07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07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07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07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07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07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07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07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07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07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07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07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07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07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0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7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0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77D"/>
    <w:pPr>
      <w:spacing w:before="160"/>
      <w:jc w:val="center"/>
    </w:pPr>
    <w:rPr>
      <w:i/>
      <w:iCs/>
      <w:color w:val="404040" w:themeColor="text1" w:themeTint="BF"/>
    </w:rPr>
  </w:style>
  <w:style w:type="character" w:customStyle="1" w:styleId="a8">
    <w:name w:val="引用文 (文字)"/>
    <w:basedOn w:val="a0"/>
    <w:link w:val="a7"/>
    <w:uiPriority w:val="29"/>
    <w:rsid w:val="00B8077D"/>
    <w:rPr>
      <w:i/>
      <w:iCs/>
      <w:color w:val="404040" w:themeColor="text1" w:themeTint="BF"/>
    </w:rPr>
  </w:style>
  <w:style w:type="paragraph" w:styleId="a9">
    <w:name w:val="List Paragraph"/>
    <w:basedOn w:val="a"/>
    <w:uiPriority w:val="34"/>
    <w:qFormat/>
    <w:rsid w:val="00B8077D"/>
    <w:pPr>
      <w:ind w:left="720"/>
      <w:contextualSpacing/>
    </w:pPr>
  </w:style>
  <w:style w:type="character" w:styleId="21">
    <w:name w:val="Intense Emphasis"/>
    <w:basedOn w:val="a0"/>
    <w:uiPriority w:val="21"/>
    <w:qFormat/>
    <w:rsid w:val="00B8077D"/>
    <w:rPr>
      <w:i/>
      <w:iCs/>
      <w:color w:val="0F4761" w:themeColor="accent1" w:themeShade="BF"/>
    </w:rPr>
  </w:style>
  <w:style w:type="paragraph" w:styleId="22">
    <w:name w:val="Intense Quote"/>
    <w:basedOn w:val="a"/>
    <w:next w:val="a"/>
    <w:link w:val="23"/>
    <w:uiPriority w:val="30"/>
    <w:qFormat/>
    <w:rsid w:val="00B8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077D"/>
    <w:rPr>
      <w:i/>
      <w:iCs/>
      <w:color w:val="0F4761" w:themeColor="accent1" w:themeShade="BF"/>
    </w:rPr>
  </w:style>
  <w:style w:type="character" w:styleId="24">
    <w:name w:val="Intense Reference"/>
    <w:basedOn w:val="a0"/>
    <w:uiPriority w:val="32"/>
    <w:qFormat/>
    <w:rsid w:val="00B8077D"/>
    <w:rPr>
      <w:b/>
      <w:bCs/>
      <w:smallCaps/>
      <w:color w:val="0F4761" w:themeColor="accent1" w:themeShade="BF"/>
      <w:spacing w:val="5"/>
    </w:rPr>
  </w:style>
  <w:style w:type="paragraph" w:styleId="aa">
    <w:name w:val="Body Text"/>
    <w:basedOn w:val="a"/>
    <w:link w:val="ab"/>
    <w:uiPriority w:val="1"/>
    <w:qFormat/>
    <w:rsid w:val="00B8077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8077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