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6E66" w:rsidRPr="00890776" w:rsidRDefault="00796E66" w:rsidP="00890776">
      <w:pPr>
        <w:pStyle w:val="aa"/>
        <w:ind w:left="289"/>
        <w:rPr>
          <w:rFonts w:ascii="Meiryo UI" w:eastAsia="Meiryo UI"/>
          <w:b/>
          <w:bCs/>
          <w:color w:val="000000" w:themeColor="text1"/>
          <w:sz w:val="22"/>
          <w:szCs w:val="22"/>
          <w:lang w:eastAsia="ja-JP"/>
        </w:rPr>
      </w:pPr>
      <w:r w:rsidRPr="00890776">
        <w:rPr>
          <w:rFonts w:ascii="Meiryo UI" w:eastAsia="Meiryo UI" w:hint="eastAsia"/>
          <w:b/>
          <w:bCs/>
          <w:color w:val="000000" w:themeColor="text1"/>
          <w:sz w:val="22"/>
          <w:szCs w:val="22"/>
          <w:lang w:eastAsia="ja-JP"/>
        </w:rPr>
        <w:t>園内の探索：パート</w:t>
      </w:r>
      <w:r w:rsidRPr="00890776">
        <w:rPr>
          <w:rFonts w:ascii="Meiryo UI" w:eastAsia="Meiryo UI"/>
          <w:b/>
          <w:bCs/>
          <w:color w:val="000000" w:themeColor="text1"/>
          <w:sz w:val="22"/>
          <w:szCs w:val="22"/>
          <w:lang w:eastAsia="ja-JP"/>
        </w:rPr>
        <w:t>1</w:t>
      </w:r>
    </w:p>
    <w:p/>
    <w:p w:rsidR="00796E66" w:rsidRPr="00891BE5" w:rsidRDefault="00796E66" w:rsidP="00890776">
      <w:pPr>
        <w:pStyle w:val="aa"/>
        <w:ind w:left="289"/>
        <w:rPr>
          <w:rFonts w:ascii="Meiryo UI" w:eastAsia="Meiryo UI"/>
          <w:b/>
          <w:bCs/>
          <w:color w:val="000000" w:themeColor="text1"/>
          <w:sz w:val="22"/>
          <w:szCs w:val="22"/>
          <w:lang w:eastAsia="ja-JP"/>
        </w:rPr>
      </w:pPr>
      <w:r w:rsidRPr="00890776">
        <w:rPr>
          <w:rFonts w:ascii="Meiryo UI" w:eastAsia="Meiryo UI" w:hint="eastAsia"/>
          <w:b/>
          <w:bCs/>
          <w:color w:val="000000" w:themeColor="text1"/>
          <w:sz w:val="22"/>
          <w:szCs w:val="22"/>
          <w:lang w:eastAsia="ja-JP"/>
        </w:rPr>
        <w:t>コミュニティ広場、教材園、花影の池</w:t>
      </w:r>
    </w:p>
    <w:p w:rsidR="00796E66" w:rsidRPr="001B3BFC" w:rsidRDefault="00796E66" w:rsidP="00890776">
      <w:pPr>
        <w:ind w:left="289"/>
        <w:jc w:val="both"/>
        <w:rPr>
          <w:rFonts w:ascii="Meiryo UI" w:eastAsia="Meiryo UI" w:hAnsi="Meiryo UI"/>
          <w:color w:val="156082" w:themeColor="accent1"/>
        </w:rPr>
      </w:pPr>
    </w:p>
    <w:p w:rsidR="00796E66" w:rsidRPr="001D5A14" w:rsidRDefault="00796E66" w:rsidP="00890776">
      <w:pPr>
        <w:spacing w:before="7" w:after="1"/>
        <w:ind w:left="289" w:right="284"/>
        <w:jc w:val="both"/>
        <w:rPr>
          <w:rFonts w:ascii="Meiryo UI" w:eastAsia="Meiryo UI" w:hAnsi="Meiryo UI"/>
          <w:b/>
          <w:bCs/>
          <w:color w:val="000000" w:themeColor="text1"/>
        </w:rPr>
      </w:pPr>
      <w:r w:rsidRPr="001D5A14">
        <w:rPr>
          <w:rFonts w:ascii="Meiryo UI" w:eastAsia="Meiryo UI" w:hAnsi="Meiryo UI" w:hint="eastAsia"/>
          <w:b/>
          <w:bCs/>
          <w:color w:val="000000" w:themeColor="text1"/>
        </w:rPr>
        <w:t>コミュニティ広場</w:t>
      </w:r>
    </w:p>
    <w:p w:rsidR="00796E66" w:rsidRPr="001D5A14" w:rsidRDefault="00796E66" w:rsidP="00890776">
      <w:pPr>
        <w:spacing w:before="7" w:after="1"/>
        <w:ind w:left="289" w:right="284"/>
        <w:jc w:val="both"/>
        <w:rPr>
          <w:rFonts w:ascii="Meiryo UI" w:eastAsia="Meiryo UI" w:hAnsi="Meiryo UI"/>
          <w:color w:val="000000" w:themeColor="text1"/>
        </w:rPr>
      </w:pPr>
      <w:r w:rsidRPr="001D5A14">
        <w:rPr>
          <w:rFonts w:ascii="Meiryo UI" w:eastAsia="Meiryo UI" w:hAnsi="Meiryo UI" w:hint="eastAsia"/>
          <w:color w:val="000000" w:themeColor="text1"/>
        </w:rPr>
        <w:t>みずの森の園内ツアーは、</w:t>
      </w:r>
      <w:r>
        <w:rPr>
          <w:rFonts w:ascii="Meiryo UI" w:eastAsia="Meiryo UI" w:hAnsi="Meiryo UI" w:hint="eastAsia"/>
          <w:color w:val="000000" w:themeColor="text1"/>
        </w:rPr>
        <w:t>通常</w:t>
      </w:r>
      <w:r w:rsidRPr="001D5A14">
        <w:rPr>
          <w:rFonts w:ascii="Meiryo UI" w:eastAsia="Meiryo UI" w:hAnsi="Meiryo UI" w:hint="eastAsia"/>
          <w:color w:val="000000" w:themeColor="text1"/>
        </w:rPr>
        <w:t>ロータス館前のコミュニティ広場から始</w:t>
      </w:r>
      <w:r>
        <w:rPr>
          <w:rFonts w:ascii="Meiryo UI" w:eastAsia="Meiryo UI" w:hAnsi="Meiryo UI" w:hint="eastAsia"/>
          <w:color w:val="000000" w:themeColor="text1"/>
        </w:rPr>
        <w:t>まります</w:t>
      </w:r>
      <w:r w:rsidRPr="001D5A14">
        <w:rPr>
          <w:rFonts w:ascii="Meiryo UI" w:eastAsia="Meiryo UI" w:hAnsi="Meiryo UI" w:hint="eastAsia"/>
          <w:color w:val="000000" w:themeColor="text1"/>
        </w:rPr>
        <w:t>。季節の花々が鉢植えやハンギングバスケットで広場を彩ります。</w:t>
      </w:r>
      <w:r w:rsidRPr="00BA2FC9">
        <w:rPr>
          <w:rFonts w:ascii="Meiryo UI" w:eastAsia="Meiryo UI" w:hAnsi="Meiryo UI"/>
          <w:color w:val="000000" w:themeColor="text1"/>
        </w:rPr>
        <w:t>これらの花は、5月のデルフィニウムから、11月の懸崖菊、そして12月には冷蔵球根から育てられた「アイスチューリップ」まで多岐にわたります。</w:t>
      </w:r>
      <w:r w:rsidRPr="001D5A14">
        <w:rPr>
          <w:rFonts w:ascii="Meiryo UI" w:eastAsia="Meiryo UI" w:hAnsi="Meiryo UI" w:hint="eastAsia"/>
          <w:color w:val="000000" w:themeColor="text1"/>
        </w:rPr>
        <w:t>夏</w:t>
      </w:r>
      <w:r w:rsidRPr="001D5A14">
        <w:rPr>
          <w:rFonts w:ascii="Meiryo UI" w:eastAsia="Meiryo UI" w:hAnsi="Meiryo UI"/>
          <w:color w:val="000000" w:themeColor="text1"/>
        </w:rPr>
        <w:t>の間は、噴水の周りにハスの鉢植えが配置されます。また、ヒツジグサ（</w:t>
      </w:r>
      <w:r w:rsidRPr="001D5A14">
        <w:rPr>
          <w:rFonts w:ascii="Meiryo UI" w:eastAsia="Meiryo UI" w:hAnsi="Meiryo UI"/>
          <w:i/>
          <w:iCs/>
          <w:color w:val="000000" w:themeColor="text1"/>
        </w:rPr>
        <w:t>Nymphaea tetrago</w:t>
      </w:r>
      <w:r>
        <w:rPr>
          <w:rFonts w:ascii="Meiryo UI" w:eastAsia="Meiryo UI" w:hAnsi="Meiryo UI"/>
          <w:i/>
          <w:iCs/>
          <w:color w:val="000000" w:themeColor="text1"/>
        </w:rPr>
        <w:t>na</w:t>
      </w:r>
      <w:r w:rsidRPr="001D5A14">
        <w:rPr>
          <w:rFonts w:ascii="Meiryo UI" w:eastAsia="Meiryo UI" w:hAnsi="Meiryo UI" w:hint="eastAsia"/>
          <w:color w:val="000000" w:themeColor="text1"/>
        </w:rPr>
        <w:t>）と熱帯スイレンを目玉とするエリアもあり、これらは花の香りを楽しむことができるよう配置されています。夏の訪問者は、片側が黄色で反対側が赤い二色の花をつけるワンビサを見ることができるかもしれません。</w:t>
      </w:r>
    </w:p>
    <w:p w:rsidR="00796E66" w:rsidRPr="001D5A14" w:rsidRDefault="00796E66" w:rsidP="00890776">
      <w:pPr>
        <w:spacing w:before="7" w:after="1"/>
        <w:ind w:left="289" w:right="284"/>
        <w:jc w:val="both"/>
        <w:rPr>
          <w:rFonts w:ascii="Meiryo UI" w:eastAsia="Meiryo UI" w:hAnsi="Meiryo UI"/>
          <w:color w:val="000000" w:themeColor="text1"/>
        </w:rPr>
      </w:pPr>
    </w:p>
    <w:p w:rsidR="00796E66" w:rsidRPr="001D5A14" w:rsidRDefault="00796E66" w:rsidP="00890776">
      <w:pPr>
        <w:spacing w:before="7" w:after="1"/>
        <w:ind w:left="289" w:right="284"/>
        <w:jc w:val="both"/>
        <w:rPr>
          <w:rFonts w:ascii="Meiryo UI" w:eastAsia="Meiryo UI" w:hAnsi="Meiryo UI"/>
          <w:b/>
          <w:bCs/>
          <w:color w:val="000000" w:themeColor="text1"/>
        </w:rPr>
      </w:pPr>
      <w:r w:rsidRPr="001D5A14">
        <w:rPr>
          <w:rFonts w:ascii="Meiryo UI" w:eastAsia="Meiryo UI" w:hAnsi="Meiryo UI" w:hint="eastAsia"/>
          <w:b/>
          <w:bCs/>
          <w:color w:val="000000" w:themeColor="text1"/>
        </w:rPr>
        <w:t>教材園</w:t>
      </w:r>
    </w:p>
    <w:p w:rsidR="00796E66" w:rsidRPr="001D5A14" w:rsidRDefault="00796E66" w:rsidP="00890776">
      <w:pPr>
        <w:spacing w:before="7" w:after="1"/>
        <w:ind w:left="289" w:right="284"/>
        <w:jc w:val="both"/>
        <w:rPr>
          <w:rFonts w:ascii="Meiryo UI" w:eastAsia="Meiryo UI" w:hAnsi="Meiryo UI"/>
          <w:color w:val="000000" w:themeColor="text1"/>
        </w:rPr>
      </w:pPr>
      <w:r w:rsidRPr="001D5A14">
        <w:rPr>
          <w:rFonts w:ascii="Meiryo UI" w:eastAsia="Meiryo UI" w:hAnsi="Meiryo UI" w:hint="eastAsia"/>
          <w:color w:val="000000" w:themeColor="text1"/>
        </w:rPr>
        <w:t>教材園では、長さ約</w:t>
      </w:r>
      <w:r w:rsidRPr="001D5A14">
        <w:rPr>
          <w:rFonts w:ascii="Meiryo UI" w:eastAsia="Meiryo UI" w:hAnsi="Meiryo UI"/>
          <w:color w:val="000000" w:themeColor="text1"/>
        </w:rPr>
        <w:t>20メートル、幅2メートルの人工的な高床の池2つにハスが配置されています。ハスは3月に植えられ、7月に開花します。その中には、古植物学者の大賀一郎博士（1883-1965）が1951年に東京に近い千葉で発見した2,000年前の種子を発芽させて作り出した深紅の花、大賀ハスも含まれています。</w:t>
      </w:r>
      <w:r w:rsidRPr="002A4DC4">
        <w:rPr>
          <w:rFonts w:ascii="Meiryo UI" w:eastAsia="Meiryo UI" w:hAnsi="Meiryo UI" w:hint="eastAsia"/>
          <w:color w:val="000000" w:themeColor="text1"/>
        </w:rPr>
        <w:t>ハスが人の背丈ほどの高さまで育つため、この庭園は写真家に特に人気があり</w:t>
      </w:r>
      <w:r>
        <w:rPr>
          <w:rFonts w:ascii="Meiryo UI" w:eastAsia="Meiryo UI" w:hAnsi="Meiryo UI" w:hint="eastAsia"/>
          <w:color w:val="000000" w:themeColor="text1"/>
        </w:rPr>
        <w:t>ます；</w:t>
      </w:r>
      <w:r w:rsidRPr="002A4DC4">
        <w:rPr>
          <w:rFonts w:ascii="Meiryo UI" w:eastAsia="Meiryo UI" w:hAnsi="Meiryo UI" w:hint="eastAsia"/>
          <w:color w:val="000000" w:themeColor="text1"/>
        </w:rPr>
        <w:t>午後には花が閉じ始めることから</w:t>
      </w:r>
      <w:r>
        <w:rPr>
          <w:rFonts w:ascii="Meiryo UI" w:eastAsia="Meiryo UI" w:hAnsi="Meiryo UI" w:hint="eastAsia"/>
          <w:color w:val="000000" w:themeColor="text1"/>
        </w:rPr>
        <w:t>写真を撮る人々は</w:t>
      </w:r>
      <w:r w:rsidRPr="002A4DC4">
        <w:rPr>
          <w:rFonts w:ascii="Meiryo UI" w:eastAsia="Meiryo UI" w:hAnsi="Meiryo UI" w:hint="eastAsia"/>
          <w:color w:val="000000" w:themeColor="text1"/>
        </w:rPr>
        <w:t>早朝に訪れます。</w:t>
      </w:r>
    </w:p>
    <w:p w:rsidR="00796E66" w:rsidRPr="001D5A14" w:rsidRDefault="00796E66" w:rsidP="00890776">
      <w:pPr>
        <w:spacing w:before="7" w:after="1"/>
        <w:ind w:left="289" w:right="284"/>
        <w:jc w:val="both"/>
        <w:rPr>
          <w:rFonts w:ascii="Meiryo UI" w:eastAsia="Meiryo UI" w:hAnsi="Meiryo UI"/>
          <w:color w:val="000000" w:themeColor="text1"/>
        </w:rPr>
      </w:pPr>
    </w:p>
    <w:p w:rsidR="00796E66" w:rsidRPr="001D5A14" w:rsidRDefault="00796E66" w:rsidP="00890776">
      <w:pPr>
        <w:spacing w:before="7" w:after="1"/>
        <w:ind w:left="289" w:right="284"/>
        <w:jc w:val="both"/>
        <w:rPr>
          <w:rFonts w:ascii="Meiryo UI" w:eastAsia="Meiryo UI" w:hAnsi="Meiryo UI"/>
          <w:b/>
          <w:bCs/>
          <w:color w:val="000000" w:themeColor="text1"/>
        </w:rPr>
      </w:pPr>
      <w:r w:rsidRPr="001D5A14">
        <w:rPr>
          <w:rFonts w:ascii="Meiryo UI" w:eastAsia="Meiryo UI" w:hAnsi="Meiryo UI" w:hint="eastAsia"/>
          <w:b/>
          <w:bCs/>
          <w:color w:val="000000" w:themeColor="text1"/>
        </w:rPr>
        <w:t>花影の池</w:t>
      </w:r>
    </w:p>
    <w:p w:rsidR="00796E66" w:rsidRPr="001D5A14" w:rsidRDefault="00796E66" w:rsidP="00890776">
      <w:pPr>
        <w:spacing w:before="7" w:after="1"/>
        <w:ind w:left="289" w:right="284"/>
        <w:jc w:val="both"/>
        <w:rPr>
          <w:rFonts w:ascii="Meiryo UI" w:eastAsia="Meiryo UI" w:hAnsi="Meiryo UI"/>
          <w:bCs/>
          <w:color w:val="000000" w:themeColor="text1"/>
        </w:rPr>
      </w:pPr>
      <w:r w:rsidRPr="001D5A14">
        <w:rPr>
          <w:rFonts w:ascii="Meiryo UI" w:eastAsia="Meiryo UI" w:hAnsi="Meiryo UI" w:hint="eastAsia"/>
          <w:color w:val="000000" w:themeColor="text1"/>
        </w:rPr>
        <w:t>このスイレンの池は、みずの森の目玉展示です。フランスの印象派画家クロード・モネ（</w:t>
      </w:r>
      <w:r w:rsidRPr="001D5A14">
        <w:rPr>
          <w:rFonts w:ascii="Meiryo UI" w:eastAsia="Meiryo UI" w:hAnsi="Meiryo UI"/>
          <w:color w:val="000000" w:themeColor="text1"/>
        </w:rPr>
        <w:t>1840 -1926）のジヴェルニーの庭園からインスピレーションを得た花影の池は、スイレンや他の水生植物に、絵のように美しい石橋や木橋を背景として組み合わせています。</w:t>
      </w:r>
      <w:r w:rsidRPr="00844C54">
        <w:rPr>
          <w:rFonts w:ascii="Meiryo UI" w:eastAsia="Meiryo UI" w:hAnsi="Meiryo UI" w:hint="eastAsia"/>
          <w:color w:val="000000" w:themeColor="text1"/>
        </w:rPr>
        <w:t>この池には温帯性と熱帯性の両方のスイレンが50種類あり、6月から9月の間、いつでも開花を見ることができます。</w:t>
      </w:r>
      <w:r w:rsidRPr="001D5A14">
        <w:rPr>
          <w:rFonts w:ascii="Meiryo UI" w:eastAsia="Meiryo UI" w:hAnsi="Meiryo UI"/>
          <w:color w:val="000000" w:themeColor="text1"/>
        </w:rPr>
        <w:t>中でも最も</w:t>
      </w:r>
      <w:r>
        <w:rPr>
          <w:noProof/>
        </w:rPr>
        <mc:AlternateContent>
          <mc:Choice Requires="wps">
            <w:drawing>
              <wp:anchor distT="0" distB="0" distL="114300" distR="114300" simplePos="0" relativeHeight="251660288" behindDoc="1" locked="0" layoutInCell="1" allowOverlap="1" wp14:anchorId="17D35B14" wp14:editId="2259C2A5">
                <wp:simplePos x="0" y="0"/>
                <wp:positionH relativeFrom="page">
                  <wp:posOffset>1032933</wp:posOffset>
                </wp:positionH>
                <wp:positionV relativeFrom="paragraph">
                  <wp:posOffset>-12700</wp:posOffset>
                </wp:positionV>
                <wp:extent cx="5613400" cy="956733"/>
                <wp:effectExtent l="0" t="0" r="12700" b="8890"/>
                <wp:wrapNone/>
                <wp:docPr id="12275742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9567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E61C4" id="docshape8" o:spid="_x0000_s1026" style="position:absolute;margin-left:81.35pt;margin-top:-1pt;width:442pt;height:75.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" filled="f" strokecolor="#231f20" strokeweight=".28pt">
                <v:path arrowok="t"/>
                <w10:wrap anchorx="page"/>
              </v:rect>
            </w:pict>
          </mc:Fallback>
        </mc:AlternateContent>
      </w:r>
      <w:r w:rsidRPr="001D5A14">
        <w:rPr>
          <w:rFonts w:ascii="Meiryo UI" w:eastAsia="Meiryo UI" w:hAnsi="Meiryo UI"/>
          <w:color w:val="000000" w:themeColor="text1"/>
        </w:rPr>
        <w:t>印象的なのは</w:t>
      </w:r>
      <w:r>
        <w:rPr>
          <w:rFonts w:ascii="Meiryo UI" w:eastAsia="Meiryo UI" w:hAnsi="Meiryo UI" w:hint="eastAsia"/>
          <w:color w:val="000000" w:themeColor="text1"/>
        </w:rPr>
        <w:t>パラグアイ</w:t>
      </w:r>
      <w:r w:rsidRPr="001D5A14">
        <w:rPr>
          <w:rFonts w:ascii="Meiryo UI" w:eastAsia="Meiryo UI" w:hAnsi="Meiryo UI"/>
          <w:color w:val="000000" w:themeColor="text1"/>
        </w:rPr>
        <w:t>オニバス（</w:t>
      </w:r>
      <w:r w:rsidRPr="001D5A14">
        <w:rPr>
          <w:rFonts w:ascii="Meiryo UI" w:eastAsia="Meiryo UI" w:hAnsi="Meiryo UI"/>
          <w:i/>
          <w:iCs/>
          <w:color w:val="000000" w:themeColor="text1"/>
        </w:rPr>
        <w:t xml:space="preserve">Victoria </w:t>
      </w:r>
      <w:r w:rsidRPr="004A0441">
        <w:rPr>
          <w:rFonts w:ascii="Meiryo UI" w:eastAsia="Meiryo UI" w:hAnsi="Meiryo UI"/>
          <w:i/>
          <w:iCs/>
          <w:color w:val="000000" w:themeColor="text1"/>
        </w:rPr>
        <w:t>cruziana</w:t>
      </w:r>
      <w:r w:rsidRPr="001D5A14">
        <w:rPr>
          <w:rFonts w:ascii="Meiryo UI" w:eastAsia="Meiryo UI" w:hAnsi="Meiryo UI" w:hint="eastAsia"/>
          <w:color w:val="000000" w:themeColor="text1"/>
        </w:rPr>
        <w:t>）です。</w:t>
      </w:r>
      <w:r>
        <w:rPr>
          <w:rFonts w:ascii="Meiryo UI" w:eastAsia="Meiryo UI" w:hAnsi="Meiryo UI" w:hint="eastAsia"/>
          <w:color w:val="000000" w:themeColor="text1"/>
        </w:rPr>
        <w:t>その葉は、</w:t>
      </w:r>
      <w:r w:rsidRPr="00D745F8">
        <w:rPr>
          <w:rFonts w:ascii="Meiryo UI" w:eastAsia="Meiryo UI" w:hAnsi="Meiryo UI"/>
          <w:color w:val="000000" w:themeColor="text1"/>
        </w:rPr>
        <w:t>特徴的な上向きの縁とトゲのある裏面を持ち、幅1.5メートルにまで成長します（8月には、子どもたちがその葉の上に座ったり立ったりすることができます）。</w:t>
      </w:r>
      <w:r w:rsidRPr="001D5A14">
        <w:rPr>
          <w:rFonts w:ascii="Meiryo UI" w:eastAsia="Meiryo UI" w:hAnsi="Meiryo UI"/>
          <w:color w:val="000000" w:themeColor="text1"/>
        </w:rPr>
        <w:t>池にはほかにも、古代エジプト人が紙を作るのに使用したパピルスや</w:t>
      </w:r>
      <w:r>
        <w:rPr>
          <w:rFonts w:ascii="Meiryo UI" w:eastAsia="Meiryo UI" w:hAnsi="Meiryo UI" w:hint="eastAsia"/>
          <w:color w:val="000000" w:themeColor="text1"/>
        </w:rPr>
        <w:t>水生</w:t>
      </w:r>
      <w:r w:rsidRPr="001D5A14">
        <w:rPr>
          <w:rFonts w:ascii="Meiryo UI" w:eastAsia="Meiryo UI" w:hAnsi="Meiryo UI"/>
          <w:color w:val="000000" w:themeColor="text1"/>
        </w:rPr>
        <w:t>カンナなどの植物も植えられています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66"/>
    <w:rsid w:val="001A5971"/>
    <w:rsid w:val="00625A2B"/>
    <w:rsid w:val="00796E6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209CAF9-63E7-47D1-B94D-7789469C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6E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6E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6E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96E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6E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6E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6E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6E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6E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6E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6E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6E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96E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6E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6E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6E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6E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6E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6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6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6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6E66"/>
    <w:pPr>
      <w:spacing w:before="160"/>
      <w:jc w:val="center"/>
    </w:pPr>
    <w:rPr>
      <w:i/>
      <w:iCs/>
      <w:color w:val="404040" w:themeColor="text1" w:themeTint="BF"/>
    </w:rPr>
  </w:style>
  <w:style w:type="character" w:customStyle="1" w:styleId="a8">
    <w:name w:val="引用文 (文字)"/>
    <w:basedOn w:val="a0"/>
    <w:link w:val="a7"/>
    <w:uiPriority w:val="29"/>
    <w:rsid w:val="00796E66"/>
    <w:rPr>
      <w:i/>
      <w:iCs/>
      <w:color w:val="404040" w:themeColor="text1" w:themeTint="BF"/>
    </w:rPr>
  </w:style>
  <w:style w:type="paragraph" w:styleId="a9">
    <w:name w:val="List Paragraph"/>
    <w:basedOn w:val="a"/>
    <w:uiPriority w:val="34"/>
    <w:qFormat/>
    <w:rsid w:val="00796E66"/>
    <w:pPr>
      <w:ind w:left="720"/>
      <w:contextualSpacing/>
    </w:pPr>
  </w:style>
  <w:style w:type="character" w:styleId="21">
    <w:name w:val="Intense Emphasis"/>
    <w:basedOn w:val="a0"/>
    <w:uiPriority w:val="21"/>
    <w:qFormat/>
    <w:rsid w:val="00796E66"/>
    <w:rPr>
      <w:i/>
      <w:iCs/>
      <w:color w:val="0F4761" w:themeColor="accent1" w:themeShade="BF"/>
    </w:rPr>
  </w:style>
  <w:style w:type="paragraph" w:styleId="22">
    <w:name w:val="Intense Quote"/>
    <w:basedOn w:val="a"/>
    <w:next w:val="a"/>
    <w:link w:val="23"/>
    <w:uiPriority w:val="30"/>
    <w:qFormat/>
    <w:rsid w:val="00796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6E66"/>
    <w:rPr>
      <w:i/>
      <w:iCs/>
      <w:color w:val="0F4761" w:themeColor="accent1" w:themeShade="BF"/>
    </w:rPr>
  </w:style>
  <w:style w:type="character" w:styleId="24">
    <w:name w:val="Intense Reference"/>
    <w:basedOn w:val="a0"/>
    <w:uiPriority w:val="32"/>
    <w:qFormat/>
    <w:rsid w:val="00796E66"/>
    <w:rPr>
      <w:b/>
      <w:bCs/>
      <w:smallCaps/>
      <w:color w:val="0F4761" w:themeColor="accent1" w:themeShade="BF"/>
      <w:spacing w:val="5"/>
    </w:rPr>
  </w:style>
  <w:style w:type="paragraph" w:styleId="aa">
    <w:name w:val="Body Text"/>
    <w:basedOn w:val="a"/>
    <w:link w:val="ab"/>
    <w:uiPriority w:val="1"/>
    <w:qFormat/>
    <w:rsid w:val="00796E6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96E6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2025-08-29T18:08:00Z</dcterms:created>
  <dcterms:modified xsi:type="dcterms:W3CDTF">2025-08-29T18:08:00Z</dcterms:modified>
</cp:coreProperties>
</file>