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893" w:rsidRPr="00891BE5" w:rsidRDefault="00FA0893" w:rsidP="0005228A">
      <w:pPr>
        <w:pStyle w:val="aa"/>
        <w:ind w:left="289"/>
        <w:rPr>
          <w:rFonts w:ascii="Meiryo UI" w:eastAsia="Meiryo UI"/>
          <w:b/>
          <w:bCs/>
          <w:color w:val="000000" w:themeColor="text1"/>
          <w:sz w:val="22"/>
          <w:szCs w:val="22"/>
          <w:lang w:eastAsia="ja-JP"/>
        </w:rPr>
      </w:pPr>
      <w:r w:rsidRPr="0005228A">
        <w:rPr>
          <w:rFonts w:ascii="Meiryo UI" w:eastAsia="Meiryo UI" w:hint="eastAsia"/>
          <w:b/>
          <w:bCs/>
          <w:color w:val="000000" w:themeColor="text1"/>
          <w:sz w:val="22"/>
          <w:szCs w:val="22"/>
          <w:lang w:eastAsia="ja-JP"/>
        </w:rPr>
        <w:t>甲賀流リアル忍者館：忍者とは</w:t>
      </w:r>
    </w:p>
    <w:p w:rsidR="00FA0893" w:rsidRPr="001B3BFC" w:rsidRDefault="00FA0893" w:rsidP="0005228A">
      <w:pPr>
        <w:ind w:left="289"/>
        <w:jc w:val="both"/>
        <w:rPr>
          <w:rFonts w:ascii="Meiryo UI" w:eastAsia="Meiryo UI" w:hAnsi="Meiryo UI"/>
          <w:color w:val="156082" w:themeColor="accent1"/>
        </w:rPr>
      </w:pPr>
      <w:r/>
    </w:p>
    <w:p w:rsidR="00FA0893" w:rsidRPr="0005228A" w:rsidRDefault="00FA0893"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忍者の役割は時代とともに進化しました。広範な武力紛争があった戦国時代（1467年～1568年）には、主に戦闘、情報収集、戦略立案に従事していました。比較的平和な江戸時代（1603年～1867年）には、主に護衛や警護の役割を担っていました。</w:t>
      </w:r>
    </w:p>
    <w:p w:rsidR="00FA0893" w:rsidRPr="0005228A" w:rsidRDefault="00FA0893"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Pr>
          <w:noProof/>
        </w:rPr>
        <mc:AlternateContent>
          <mc:Choice Requires="wps">
            <w:drawing>
              <wp:anchor distT="0" distB="0" distL="114300" distR="114300" simplePos="0" relativeHeight="251660288" behindDoc="1" locked="0" layoutInCell="1" allowOverlap="1" wp14:anchorId="16FF333E" wp14:editId="575D80CD">
                <wp:simplePos x="0" y="0"/>
                <wp:positionH relativeFrom="page">
                  <wp:posOffset>1032933</wp:posOffset>
                </wp:positionH>
                <wp:positionV relativeFrom="paragraph">
                  <wp:posOffset>-12700</wp:posOffset>
                </wp:positionV>
                <wp:extent cx="5613400" cy="2091267"/>
                <wp:effectExtent l="0" t="0" r="12700" b="17145"/>
                <wp:wrapNone/>
                <wp:docPr id="195923797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091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8230" id="docshape8" o:spid="_x0000_s1026" style="position:absolute;margin-left:81.35pt;margin-top:-1pt;width:442pt;height:16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" filled="f" strokecolor="#231f20" strokeweight=".28pt">
                <v:path arrowok="t"/>
                <w10:wrap anchorx="page"/>
              </v:rect>
            </w:pict>
          </mc:Fallback>
        </mc:AlternateContent>
      </w:r>
      <w:r w:rsidRPr="0005228A">
        <w:rPr>
          <w:rFonts w:ascii="Meiryo UI" w:eastAsia="Meiryo UI" w:hAnsi="Meiryo UI" w:cs="ＭＳ 明朝"/>
          <w:color w:val="000000"/>
        </w:rPr>
        <w:t xml:space="preserve">　忍者には、闇に紛れて戦闘や潜入を行う「隠忍」と、僧侶や商人、大道芸人などに変装してターゲットと交わり、情報を収集する「陽忍」がいました。陽忍は、長期にわたってその地域に滞在し、地域住民と親しくなりながら目的を達成しました。彼らは、肉体的持久力、精神的敏捷性、戦略的思考を必要とする、さまざまなステルス戦術やサバイバル戦術を駆使しました。</w:t>
      </w:r>
    </w:p>
    <w:p w:rsidR="00FA0893" w:rsidRPr="0005228A" w:rsidRDefault="00FA0893"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流忍者はさまざまな大名に仕え、俸禄と引き換えにその専門知識を駆使して敵の動きを調査し、弱点を見極め、奇襲を仕掛けたり、戦略的な助言を与えました。彼らの功績は非常に重要で、その活動がしばしば戦いの結果や主君の運命を左右することがありました。</w:t>
      </w:r>
    </w:p>
    <w:p w:rsidR="00FA0893" w:rsidRPr="0005228A" w:rsidRDefault="00FA0893"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甲賀市を訪れる際は、忍者の世界を発見し、忍者の技術、道具、彼らが歴史に果たした役割についてを学んでください。</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93"/>
    <w:rsid w:val="001A5971"/>
    <w:rsid w:val="00625A2B"/>
    <w:rsid w:val="00C41D39"/>
    <w:rsid w:val="00FA0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54AFFD-8E81-4F54-8B42-70F028B4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8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08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08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08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08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08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08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08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08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08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08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08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08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08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08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08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08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08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08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08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8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08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893"/>
    <w:pPr>
      <w:spacing w:before="160"/>
      <w:jc w:val="center"/>
    </w:pPr>
    <w:rPr>
      <w:i/>
      <w:iCs/>
      <w:color w:val="404040" w:themeColor="text1" w:themeTint="BF"/>
    </w:rPr>
  </w:style>
  <w:style w:type="character" w:customStyle="1" w:styleId="a8">
    <w:name w:val="引用文 (文字)"/>
    <w:basedOn w:val="a0"/>
    <w:link w:val="a7"/>
    <w:uiPriority w:val="29"/>
    <w:rsid w:val="00FA0893"/>
    <w:rPr>
      <w:i/>
      <w:iCs/>
      <w:color w:val="404040" w:themeColor="text1" w:themeTint="BF"/>
    </w:rPr>
  </w:style>
  <w:style w:type="paragraph" w:styleId="a9">
    <w:name w:val="List Paragraph"/>
    <w:basedOn w:val="a"/>
    <w:uiPriority w:val="34"/>
    <w:qFormat/>
    <w:rsid w:val="00FA0893"/>
    <w:pPr>
      <w:ind w:left="720"/>
      <w:contextualSpacing/>
    </w:pPr>
  </w:style>
  <w:style w:type="character" w:styleId="21">
    <w:name w:val="Intense Emphasis"/>
    <w:basedOn w:val="a0"/>
    <w:uiPriority w:val="21"/>
    <w:qFormat/>
    <w:rsid w:val="00FA0893"/>
    <w:rPr>
      <w:i/>
      <w:iCs/>
      <w:color w:val="0F4761" w:themeColor="accent1" w:themeShade="BF"/>
    </w:rPr>
  </w:style>
  <w:style w:type="paragraph" w:styleId="22">
    <w:name w:val="Intense Quote"/>
    <w:basedOn w:val="a"/>
    <w:next w:val="a"/>
    <w:link w:val="23"/>
    <w:uiPriority w:val="30"/>
    <w:qFormat/>
    <w:rsid w:val="00FA0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0893"/>
    <w:rPr>
      <w:i/>
      <w:iCs/>
      <w:color w:val="0F4761" w:themeColor="accent1" w:themeShade="BF"/>
    </w:rPr>
  </w:style>
  <w:style w:type="character" w:styleId="24">
    <w:name w:val="Intense Reference"/>
    <w:basedOn w:val="a0"/>
    <w:uiPriority w:val="32"/>
    <w:qFormat/>
    <w:rsid w:val="00FA0893"/>
    <w:rPr>
      <w:b/>
      <w:bCs/>
      <w:smallCaps/>
      <w:color w:val="0F4761" w:themeColor="accent1" w:themeShade="BF"/>
      <w:spacing w:val="5"/>
    </w:rPr>
  </w:style>
  <w:style w:type="paragraph" w:styleId="aa">
    <w:name w:val="Body Text"/>
    <w:basedOn w:val="a"/>
    <w:link w:val="ab"/>
    <w:uiPriority w:val="1"/>
    <w:qFormat/>
    <w:rsid w:val="00FA089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A089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