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78F" w:rsidRPr="00891BE5" w:rsidRDefault="0073578F" w:rsidP="008B5B2C">
      <w:pPr>
        <w:pStyle w:val="aa"/>
        <w:spacing w:before="50" w:line="480" w:lineRule="auto"/>
        <w:ind w:left="289"/>
        <w:rPr>
          <w:rFonts w:eastAsia="Meiryo UI"/>
          <w:b/>
          <w:bCs/>
          <w:color w:val="000000" w:themeColor="text1"/>
          <w:spacing w:val="-1"/>
          <w:lang w:eastAsia="ja-JP"/>
        </w:rPr>
      </w:pPr>
      <w:r w:rsidRPr="008B5B2C">
        <w:rPr>
          <w:rFonts w:eastAsia="Meiryo UI"/>
          <w:b/>
          <w:bCs/>
          <w:color w:val="000000" w:themeColor="text1"/>
          <w:spacing w:val="-1"/>
          <w:lang w:eastAsia="ja-JP"/>
        </w:rPr>
        <w:t>Koshiō Shrine</w:t>
      </w:r>
    </w:p>
    <w:p/>
    <w:p w:rsidR="0073578F" w:rsidRPr="00A550B1" w:rsidRDefault="0073578F" w:rsidP="008B5B2C">
      <w:pPr>
        <w:spacing w:before="165" w:line="319" w:lineRule="auto"/>
        <w:ind w:left="289" w:right="284"/>
        <w:rPr>
          <w:rFonts w:eastAsia="ＭＳ 明朝" w:cs="Times New Roman (Body CS)"/>
          <w:sz w:val="24"/>
        </w:rPr>
      </w:pPr>
      <w:r w:rsidRPr="00A550B1">
        <w:rPr>
          <w:rFonts w:eastAsia="ＭＳ 明朝" w:cs="Times New Roman (Body CS)"/>
          <w:sz w:val="24"/>
        </w:rPr>
        <w:t>Koshiō Shrine is dedicated to two Shinto deities, Takemikazuchi no Mikoto and Ōhiko no Mikoto. These deities are associated with ancient tales of military campaigns</w:t>
      </w:r>
      <w:r w:rsidRPr="00A550B1">
        <w:rPr>
          <w:rFonts w:eastAsia="ＭＳ 明朝" w:cs="Times New Roman (Body CS)" w:hint="eastAsia"/>
          <w:sz w:val="24"/>
        </w:rPr>
        <w:t xml:space="preserve"> </w:t>
      </w:r>
      <w:r w:rsidRPr="00A550B1">
        <w:rPr>
          <w:rFonts w:eastAsia="ＭＳ 明朝" w:cs="Times New Roman (Body CS)"/>
          <w:sz w:val="24"/>
        </w:rPr>
        <w:t>to expand the emperor’s control across the Japanese archipelago</w:t>
      </w:r>
      <w:r w:rsidRPr="00A550B1">
        <w:rPr>
          <w:rFonts w:eastAsia="ＭＳ 明朝" w:cs="Times New Roman (Body CS)" w:hint="eastAsia"/>
          <w:sz w:val="24"/>
        </w:rPr>
        <w:t>.</w:t>
      </w:r>
      <w:r w:rsidRPr="00A550B1">
        <w:rPr>
          <w:rFonts w:eastAsia="ＭＳ 明朝" w:cs="Times New Roman (Body CS)"/>
          <w:sz w:val="24"/>
        </w:rPr>
        <w:t xml:space="preserve"> The shrine was built facing the north, possibly as a symbolic gesture of the northward expansion of the Japanese imperial court. It is thought to share a close historical relationship with Akita Fort, a nearby imperial outpost established in 733 to strengthen control over the area.</w:t>
      </w:r>
    </w:p>
    <w:p w:rsidR="0073578F" w:rsidRPr="00A550B1" w:rsidRDefault="0073578F" w:rsidP="008B5B2C">
      <w:pPr>
        <w:spacing w:before="165" w:line="319" w:lineRule="auto"/>
        <w:ind w:left="289" w:right="284"/>
        <w:rPr>
          <w:rFonts w:eastAsia="ＭＳ 明朝" w:cs="Times New Roman (Body CS)"/>
          <w:sz w:val="24"/>
        </w:rPr>
      </w:pPr>
    </w:p>
    <w:p w:rsidR="0073578F" w:rsidRPr="00A550B1" w:rsidRDefault="0073578F" w:rsidP="00FB3AA3">
      <w:pPr>
        <w:spacing w:before="165" w:line="319" w:lineRule="auto"/>
        <w:ind w:left="289" w:right="284"/>
        <w:rPr>
          <w:rFonts w:eastAsia="ＭＳ 明朝"/>
          <w:sz w:val="24"/>
        </w:rPr>
      </w:pPr>
      <w:bookmarkStart w:id="0" w:name="_Hlk181690782"/>
      <w:r w:rsidRPr="00A550B1">
        <w:rPr>
          <w:rFonts w:eastAsia="ＭＳ 明朝" w:cs="Times New Roman (Body CS)"/>
          <w:sz w:val="24"/>
        </w:rPr>
        <w:t>Centuries ago, residents of the area around Koshiō Shrine made a vow to never consume meat, eggs, or milk. Although the origins of this vow are unclear, it is believed that</w:t>
      </w:r>
      <w:r w:rsidRPr="00A550B1">
        <w:rPr>
          <w:rFonts w:eastAsia="ＭＳ 明朝" w:cs="Times New Roman (Body CS)"/>
          <w:color w:val="000000" w:themeColor="text1"/>
          <w:sz w:val="24"/>
        </w:rPr>
        <w:t xml:space="preserve"> it began as a devotional practice.</w:t>
      </w:r>
      <w:r w:rsidRPr="00A550B1">
        <w:rPr>
          <w:rFonts w:eastAsia="ＭＳ 明朝" w:cs="Times New Roman (Body CS)"/>
          <w:sz w:val="24"/>
        </w:rPr>
        <w:t xml:space="preserve"> D</w:t>
      </w:r>
      <w:bookmarkEnd w:id="0"/>
      <w:r w:rsidRPr="00A550B1">
        <w:rPr>
          <w:rFonts w:eastAsia="ＭＳ 明朝" w:cs="Times New Roman (Body CS)"/>
          <w:sz w:val="24"/>
        </w:rPr>
        <w:t>uring the first seven days of the New Year, villagers also abstained from drinking alcohol and even eating food that had been cooked outside the village. The taboo against eating meat, eggs, and milk continued well into the mid-twentieth century</w:t>
      </w:r>
      <w:r w:rsidRPr="00A550B1">
        <w:rPr>
          <w:rFonts w:eastAsia="ＭＳ 明朝"/>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Body CS)">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8F"/>
    <w:rsid w:val="001A5971"/>
    <w:rsid w:val="00625A2B"/>
    <w:rsid w:val="0073578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A8D6205-37AB-4642-9EE3-F6290493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357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57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57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57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57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57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57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57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57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357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57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57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57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57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57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57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57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57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57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57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7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57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78F"/>
    <w:pPr>
      <w:spacing w:before="160"/>
      <w:jc w:val="center"/>
    </w:pPr>
    <w:rPr>
      <w:i/>
      <w:iCs/>
      <w:color w:val="404040" w:themeColor="text1" w:themeTint="BF"/>
    </w:rPr>
  </w:style>
  <w:style w:type="character" w:customStyle="1" w:styleId="a8">
    <w:name w:val="引用文 (文字)"/>
    <w:basedOn w:val="a0"/>
    <w:link w:val="a7"/>
    <w:uiPriority w:val="29"/>
    <w:rsid w:val="0073578F"/>
    <w:rPr>
      <w:i/>
      <w:iCs/>
      <w:color w:val="404040" w:themeColor="text1" w:themeTint="BF"/>
    </w:rPr>
  </w:style>
  <w:style w:type="paragraph" w:styleId="a9">
    <w:name w:val="List Paragraph"/>
    <w:basedOn w:val="a"/>
    <w:uiPriority w:val="34"/>
    <w:qFormat/>
    <w:rsid w:val="0073578F"/>
    <w:pPr>
      <w:ind w:left="720"/>
      <w:contextualSpacing/>
    </w:pPr>
  </w:style>
  <w:style w:type="character" w:styleId="21">
    <w:name w:val="Intense Emphasis"/>
    <w:basedOn w:val="a0"/>
    <w:uiPriority w:val="21"/>
    <w:qFormat/>
    <w:rsid w:val="0073578F"/>
    <w:rPr>
      <w:i/>
      <w:iCs/>
      <w:color w:val="0F4761" w:themeColor="accent1" w:themeShade="BF"/>
    </w:rPr>
  </w:style>
  <w:style w:type="paragraph" w:styleId="22">
    <w:name w:val="Intense Quote"/>
    <w:basedOn w:val="a"/>
    <w:next w:val="a"/>
    <w:link w:val="23"/>
    <w:uiPriority w:val="30"/>
    <w:qFormat/>
    <w:rsid w:val="00735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578F"/>
    <w:rPr>
      <w:i/>
      <w:iCs/>
      <w:color w:val="0F4761" w:themeColor="accent1" w:themeShade="BF"/>
    </w:rPr>
  </w:style>
  <w:style w:type="character" w:styleId="24">
    <w:name w:val="Intense Reference"/>
    <w:basedOn w:val="a0"/>
    <w:uiPriority w:val="32"/>
    <w:qFormat/>
    <w:rsid w:val="0073578F"/>
    <w:rPr>
      <w:b/>
      <w:bCs/>
      <w:smallCaps/>
      <w:color w:val="0F4761" w:themeColor="accent1" w:themeShade="BF"/>
      <w:spacing w:val="5"/>
    </w:rPr>
  </w:style>
  <w:style w:type="paragraph" w:styleId="aa">
    <w:name w:val="Body Text"/>
    <w:basedOn w:val="a"/>
    <w:link w:val="ab"/>
    <w:uiPriority w:val="1"/>
    <w:qFormat/>
    <w:rsid w:val="0073578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3578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