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C09" w:rsidRPr="00891BE5" w:rsidRDefault="00583C09" w:rsidP="000B59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B5940">
        <w:rPr>
          <w:rFonts w:eastAsia="Meiryo UI"/>
          <w:b/>
          <w:bCs/>
          <w:color w:val="000000" w:themeColor="text1"/>
          <w:spacing w:val="-1"/>
          <w:lang w:eastAsia="ja-JP"/>
        </w:rPr>
        <w:t>Former Mikuni Kaido Road</w:t>
      </w:r>
    </w:p>
    <w:p/>
    <w:p w:rsidR="00583C09" w:rsidRPr="007262C6" w:rsidRDefault="00583C09" w:rsidP="007262C6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The Historic Mikuni Kaido Road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>The Mikuni Kaido road was a busy trade and travel route that once connected the center of Honshu (Japan</w:t>
      </w:r>
      <w:r>
        <w:rPr>
          <w:sz w:val="24"/>
        </w:rPr>
        <w:t>’s main island</w:t>
      </w:r>
      <w:r>
        <w:rPr>
          <w:rFonts w:hint="eastAsia"/>
          <w:sz w:val="24"/>
        </w:rPr>
        <w:t xml:space="preserve">) to the </w:t>
      </w:r>
      <w:r>
        <w:rPr>
          <w:sz w:val="24"/>
        </w:rPr>
        <w:t>S</w:t>
      </w:r>
      <w:r>
        <w:rPr>
          <w:rFonts w:hint="eastAsia"/>
          <w:sz w:val="24"/>
        </w:rPr>
        <w:t>ea</w:t>
      </w:r>
      <w:r>
        <w:rPr>
          <w:sz w:val="24"/>
        </w:rPr>
        <w:t xml:space="preserve"> of Japan</w:t>
      </w:r>
      <w:r>
        <w:rPr>
          <w:rFonts w:hint="eastAsia"/>
          <w:sz w:val="24"/>
        </w:rPr>
        <w:t xml:space="preserve">. It ran approximately 200 kilometers between Takasaki, a city in </w:t>
      </w:r>
      <w:r>
        <w:rPr>
          <w:sz w:val="24"/>
        </w:rPr>
        <w:t>present</w:t>
      </w:r>
      <w:r>
        <w:rPr>
          <w:rFonts w:hint="eastAsia"/>
          <w:sz w:val="24"/>
        </w:rPr>
        <w:t xml:space="preserve">-day Gunma Prefecture, and the coastal town of Teradomari in </w:t>
      </w:r>
      <w:r>
        <w:rPr>
          <w:sz w:val="24"/>
        </w:rPr>
        <w:t>what is now</w:t>
      </w:r>
      <w:r>
        <w:rPr>
          <w:rFonts w:hint="eastAsia"/>
          <w:sz w:val="24"/>
        </w:rPr>
        <w:t xml:space="preserve"> Nagaoka. Along the way were 35 </w:t>
      </w:r>
      <w:r>
        <w:rPr>
          <w:rFonts w:hint="eastAsia"/>
          <w:i/>
          <w:iCs/>
          <w:sz w:val="24"/>
        </w:rPr>
        <w:t xml:space="preserve">shukuba </w:t>
      </w:r>
      <w:r>
        <w:rPr>
          <w:rFonts w:hint="eastAsia"/>
          <w:sz w:val="24"/>
        </w:rPr>
        <w:t xml:space="preserve">(post towns), where travelers could eat </w:t>
      </w:r>
      <w:r>
        <w:rPr>
          <w:sz w:val="24"/>
        </w:rPr>
        <w:t>and</w:t>
      </w:r>
      <w:r>
        <w:rPr>
          <w:rFonts w:hint="eastAsia"/>
          <w:sz w:val="24"/>
        </w:rPr>
        <w:t xml:space="preserve"> rest at teahouses, stay </w:t>
      </w:r>
      <w:r>
        <w:rPr>
          <w:sz w:val="24"/>
        </w:rPr>
        <w:t xml:space="preserve">overnight </w:t>
      </w:r>
      <w:r>
        <w:rPr>
          <w:rFonts w:hint="eastAsia"/>
          <w:sz w:val="24"/>
        </w:rPr>
        <w:t xml:space="preserve">at inns, change to fresh horses, </w:t>
      </w:r>
      <w:r>
        <w:rPr>
          <w:sz w:val="24"/>
        </w:rPr>
        <w:t>and</w:t>
      </w:r>
      <w:r>
        <w:rPr>
          <w:rFonts w:hint="eastAsia"/>
          <w:sz w:val="24"/>
        </w:rPr>
        <w:t xml:space="preserve"> contract shipping agents to send goods. In the Edo period (</w:t>
      </w:r>
      <w:r w:rsidRPr="00D82235">
        <w:rPr>
          <w:sz w:val="24"/>
        </w:rPr>
        <w:t>1603</w:t>
      </w:r>
      <w:r>
        <w:rPr>
          <w:sz w:val="24"/>
        </w:rPr>
        <w:t>–</w:t>
      </w:r>
      <w:r w:rsidRPr="00D82235">
        <w:rPr>
          <w:sz w:val="24"/>
        </w:rPr>
        <w:t>186</w:t>
      </w:r>
      <w:r>
        <w:rPr>
          <w:rFonts w:hint="eastAsia"/>
          <w:sz w:val="24"/>
        </w:rPr>
        <w:t xml:space="preserve">7), many people traveled </w:t>
      </w:r>
      <w:r>
        <w:rPr>
          <w:sz w:val="24"/>
        </w:rPr>
        <w:t>such</w:t>
      </w:r>
      <w:r>
        <w:rPr>
          <w:rFonts w:hint="eastAsia"/>
          <w:sz w:val="24"/>
        </w:rPr>
        <w:t xml:space="preserve"> routes, including commoners on </w:t>
      </w:r>
      <w:r>
        <w:rPr>
          <w:sz w:val="24"/>
        </w:rPr>
        <w:t>religious</w:t>
      </w:r>
      <w:r>
        <w:rPr>
          <w:rFonts w:hint="eastAsia"/>
          <w:sz w:val="24"/>
        </w:rPr>
        <w:t xml:space="preserve"> </w:t>
      </w:r>
      <w:r>
        <w:rPr>
          <w:sz w:val="24"/>
        </w:rPr>
        <w:t>pilgrimages</w:t>
      </w:r>
      <w:r>
        <w:rPr>
          <w:rFonts w:hint="eastAsia"/>
          <w:sz w:val="24"/>
        </w:rPr>
        <w:t xml:space="preserve">, merchants heading to distant markets, and daimyo lords </w:t>
      </w:r>
      <w:r>
        <w:rPr>
          <w:sz w:val="24"/>
        </w:rPr>
        <w:t>in their</w:t>
      </w:r>
      <w:r>
        <w:rPr>
          <w:rFonts w:hint="eastAsia"/>
          <w:sz w:val="24"/>
        </w:rPr>
        <w:t xml:space="preserve"> official </w:t>
      </w:r>
      <w:r>
        <w:rPr>
          <w:sz w:val="24"/>
        </w:rPr>
        <w:t>processions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traveling </w:t>
      </w:r>
      <w:r>
        <w:rPr>
          <w:rFonts w:hint="eastAsia"/>
          <w:sz w:val="24"/>
        </w:rPr>
        <w:t>to Edo (</w:t>
      </w:r>
      <w:r>
        <w:rPr>
          <w:sz w:val="24"/>
        </w:rPr>
        <w:t>present</w:t>
      </w:r>
      <w:r>
        <w:rPr>
          <w:rFonts w:hint="eastAsia"/>
          <w:sz w:val="24"/>
        </w:rPr>
        <w:t xml:space="preserve">-day Tokyo).  </w:t>
      </w:r>
    </w:p>
    <w:p w:rsidR="00583C09" w:rsidRDefault="00583C09" w:rsidP="007262C6">
      <w:pPr>
        <w:spacing w:before="165" w:line="319" w:lineRule="auto"/>
        <w:ind w:left="289" w:right="284"/>
        <w:rPr>
          <w:sz w:val="24"/>
        </w:rPr>
      </w:pPr>
    </w:p>
    <w:p w:rsidR="00583C09" w:rsidRDefault="00583C09" w:rsidP="007262C6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Teradomari</w:t>
      </w:r>
      <w:r>
        <w:rPr>
          <w:sz w:val="24"/>
        </w:rPr>
        <w:t xml:space="preserve"> was not only t</w:t>
      </w:r>
      <w:r>
        <w:rPr>
          <w:rFonts w:hint="eastAsia"/>
          <w:sz w:val="24"/>
        </w:rPr>
        <w:t>he northern endpoint of</w:t>
      </w:r>
      <w:r>
        <w:rPr>
          <w:sz w:val="24"/>
        </w:rPr>
        <w:t xml:space="preserve"> the Mikuni Kaido but also </w:t>
      </w:r>
      <w:r w:rsidRPr="00114974">
        <w:rPr>
          <w:sz w:val="24"/>
        </w:rPr>
        <w:t>a stop on</w:t>
      </w:r>
      <w:r>
        <w:rPr>
          <w:rFonts w:hint="eastAsia"/>
          <w:sz w:val="24"/>
        </w:rPr>
        <w:t xml:space="preserve"> the </w:t>
      </w:r>
      <w:r w:rsidRPr="00D90375">
        <w:rPr>
          <w:sz w:val="24"/>
        </w:rPr>
        <w:t>Hokurikud</w:t>
      </w:r>
      <w:r>
        <w:rPr>
          <w:rFonts w:hint="eastAsia"/>
          <w:sz w:val="24"/>
        </w:rPr>
        <w:t>o road (also known as the Hokkoku Kaido)</w:t>
      </w:r>
      <w:r>
        <w:rPr>
          <w:sz w:val="24"/>
        </w:rPr>
        <w:t xml:space="preserve">, which </w:t>
      </w:r>
      <w:r>
        <w:rPr>
          <w:rFonts w:hint="eastAsia"/>
          <w:sz w:val="24"/>
        </w:rPr>
        <w:t xml:space="preserve">ran east to west along the Sea of Japan coast </w:t>
      </w:r>
      <w:r>
        <w:rPr>
          <w:sz w:val="24"/>
        </w:rPr>
        <w:t>in</w:t>
      </w:r>
      <w:r>
        <w:rPr>
          <w:rFonts w:hint="eastAsia"/>
          <w:sz w:val="24"/>
        </w:rPr>
        <w:t xml:space="preserve"> the Hokuriku region (</w:t>
      </w:r>
      <w:r>
        <w:rPr>
          <w:sz w:val="24"/>
        </w:rPr>
        <w:t>present</w:t>
      </w:r>
      <w:r>
        <w:rPr>
          <w:rFonts w:hint="eastAsia"/>
          <w:sz w:val="24"/>
        </w:rPr>
        <w:t xml:space="preserve">-day </w:t>
      </w:r>
      <w:r w:rsidRPr="0068045A">
        <w:rPr>
          <w:sz w:val="24"/>
        </w:rPr>
        <w:t xml:space="preserve">Fukui, </w:t>
      </w:r>
      <w:r w:rsidRPr="00E15AF3">
        <w:rPr>
          <w:sz w:val="24"/>
        </w:rPr>
        <w:t xml:space="preserve">Ishikawa, </w:t>
      </w:r>
      <w:r w:rsidRPr="0068045A">
        <w:rPr>
          <w:sz w:val="24"/>
        </w:rPr>
        <w:t>Toyama</w:t>
      </w:r>
      <w:r>
        <w:rPr>
          <w:sz w:val="24"/>
        </w:rPr>
        <w:t>,</w:t>
      </w:r>
      <w:r w:rsidRPr="00E15AF3">
        <w:rPr>
          <w:sz w:val="24"/>
        </w:rPr>
        <w:t xml:space="preserve"> and </w:t>
      </w:r>
      <w:r w:rsidRPr="0068045A">
        <w:rPr>
          <w:sz w:val="24"/>
        </w:rPr>
        <w:t xml:space="preserve">Niigata </w:t>
      </w:r>
      <w:r w:rsidRPr="00E15AF3">
        <w:rPr>
          <w:sz w:val="24"/>
        </w:rPr>
        <w:t>P</w:t>
      </w:r>
      <w:r w:rsidRPr="00E15AF3">
        <w:rPr>
          <w:rFonts w:hint="eastAsia"/>
          <w:sz w:val="24"/>
        </w:rPr>
        <w:t xml:space="preserve">refectures). The southern endpoint of </w:t>
      </w:r>
      <w:r w:rsidRPr="00E15AF3">
        <w:rPr>
          <w:sz w:val="24"/>
        </w:rPr>
        <w:t xml:space="preserve">the Mikuni Kaido, </w:t>
      </w:r>
      <w:r w:rsidRPr="00E15AF3">
        <w:rPr>
          <w:rFonts w:hint="eastAsia"/>
          <w:sz w:val="24"/>
        </w:rPr>
        <w:t>Taka</w:t>
      </w:r>
      <w:r w:rsidRPr="0068045A">
        <w:rPr>
          <w:sz w:val="24"/>
        </w:rPr>
        <w:t>sa</w:t>
      </w:r>
      <w:r w:rsidRPr="00E15AF3">
        <w:rPr>
          <w:rFonts w:hint="eastAsia"/>
          <w:sz w:val="24"/>
        </w:rPr>
        <w:t>ki</w:t>
      </w:r>
      <w:r>
        <w:rPr>
          <w:sz w:val="24"/>
        </w:rPr>
        <w:t>,</w:t>
      </w:r>
      <w:r>
        <w:rPr>
          <w:rFonts w:hint="eastAsia"/>
          <w:sz w:val="24"/>
        </w:rPr>
        <w:t xml:space="preserve"> was a stop on the Nakasendo, </w:t>
      </w:r>
      <w:r w:rsidRPr="00DD7ACF">
        <w:rPr>
          <w:sz w:val="24"/>
        </w:rPr>
        <w:t xml:space="preserve">one of the </w:t>
      </w:r>
      <w:r>
        <w:rPr>
          <w:sz w:val="24"/>
        </w:rPr>
        <w:t>five centrally administered routes</w:t>
      </w:r>
      <w:r>
        <w:rPr>
          <w:rFonts w:hint="eastAsia"/>
          <w:sz w:val="24"/>
        </w:rPr>
        <w:t xml:space="preserve"> that linked</w:t>
      </w:r>
      <w:r w:rsidRPr="00DD7ACF">
        <w:rPr>
          <w:sz w:val="24"/>
        </w:rPr>
        <w:t xml:space="preserve"> </w:t>
      </w:r>
      <w:r>
        <w:rPr>
          <w:rFonts w:hint="eastAsia"/>
          <w:sz w:val="24"/>
        </w:rPr>
        <w:t xml:space="preserve">the seat of </w:t>
      </w:r>
      <w:r>
        <w:rPr>
          <w:sz w:val="24"/>
        </w:rPr>
        <w:t>the shogun</w:t>
      </w:r>
      <w:r>
        <w:rPr>
          <w:rFonts w:hint="eastAsia"/>
          <w:sz w:val="24"/>
        </w:rPr>
        <w:t xml:space="preserve">al government in Edo </w:t>
      </w:r>
      <w:r w:rsidRPr="00DD7ACF">
        <w:rPr>
          <w:sz w:val="24"/>
        </w:rPr>
        <w:t>to Kyoto</w:t>
      </w:r>
      <w:r>
        <w:rPr>
          <w:rFonts w:hint="eastAsia"/>
          <w:sz w:val="24"/>
        </w:rPr>
        <w:t>, the capital at that time</w:t>
      </w:r>
      <w:r w:rsidRPr="00DD7ACF">
        <w:rPr>
          <w:sz w:val="24"/>
        </w:rPr>
        <w:t>.</w:t>
      </w:r>
      <w:r>
        <w:rPr>
          <w:rFonts w:hint="eastAsia"/>
          <w:sz w:val="24"/>
        </w:rPr>
        <w:t xml:space="preserve"> This made the Mikuni Kaido a</w:t>
      </w:r>
      <w:r>
        <w:rPr>
          <w:sz w:val="24"/>
        </w:rPr>
        <w:t xml:space="preserve"> crucial </w:t>
      </w:r>
      <w:r>
        <w:rPr>
          <w:rFonts w:hint="eastAsia"/>
          <w:sz w:val="24"/>
        </w:rPr>
        <w:t xml:space="preserve">route for people seeking to travel even </w:t>
      </w:r>
      <w:r>
        <w:rPr>
          <w:sz w:val="24"/>
        </w:rPr>
        <w:t>farther on</w:t>
      </w:r>
      <w:r>
        <w:rPr>
          <w:rFonts w:hint="eastAsia"/>
          <w:sz w:val="24"/>
        </w:rPr>
        <w:t xml:space="preserve"> to larger cities.</w:t>
      </w:r>
    </w:p>
    <w:p w:rsidR="00583C09" w:rsidRDefault="00583C09" w:rsidP="007262C6">
      <w:pPr>
        <w:spacing w:before="165" w:line="319" w:lineRule="auto"/>
        <w:ind w:left="289" w:right="284"/>
        <w:rPr>
          <w:sz w:val="24"/>
        </w:rPr>
      </w:pPr>
    </w:p>
    <w:p w:rsidR="00583C09" w:rsidRDefault="00583C09" w:rsidP="007262C6">
      <w:pPr>
        <w:spacing w:before="165" w:line="319" w:lineRule="auto"/>
        <w:ind w:left="289" w:right="284"/>
        <w:rPr>
          <w:sz w:val="24"/>
        </w:rPr>
      </w:pPr>
      <w:r w:rsidRPr="00114974">
        <w:rPr>
          <w:i/>
          <w:iCs/>
          <w:sz w:val="24"/>
        </w:rPr>
        <w:t xml:space="preserve">The Mikuni Kaido in Settaya </w:t>
      </w:r>
      <w:r>
        <w:rPr>
          <w:rFonts w:hint="eastAsia"/>
          <w:sz w:val="24"/>
        </w:rPr>
        <w:t xml:space="preserve"> </w:t>
      </w:r>
      <w:r>
        <w:rPr>
          <w:sz w:val="24"/>
        </w:rPr>
        <w:br/>
      </w:r>
      <w:r w:rsidRPr="00282DF5">
        <w:rPr>
          <w:sz w:val="24"/>
        </w:rPr>
        <w:t xml:space="preserve">Around 1605, the </w:t>
      </w:r>
      <w:r>
        <w:rPr>
          <w:rFonts w:hint="eastAsia"/>
          <w:sz w:val="24"/>
        </w:rPr>
        <w:t>s</w:t>
      </w:r>
      <w:r w:rsidRPr="00282DF5">
        <w:rPr>
          <w:sz w:val="24"/>
        </w:rPr>
        <w:t>hogunate began to develop th</w:t>
      </w:r>
      <w:r>
        <w:rPr>
          <w:rFonts w:hint="eastAsia"/>
          <w:sz w:val="24"/>
        </w:rPr>
        <w:t xml:space="preserve">e Mikuni Kaido </w:t>
      </w:r>
      <w:r w:rsidRPr="00282DF5">
        <w:rPr>
          <w:sz w:val="24"/>
        </w:rPr>
        <w:t xml:space="preserve">to </w:t>
      </w:r>
      <w:r>
        <w:rPr>
          <w:rFonts w:hint="eastAsia"/>
          <w:sz w:val="24"/>
        </w:rPr>
        <w:t>facilitate shipping from</w:t>
      </w:r>
      <w:r w:rsidRPr="00282DF5">
        <w:rPr>
          <w:sz w:val="24"/>
        </w:rPr>
        <w:t xml:space="preserve"> the Sado Gold Mine.</w:t>
      </w:r>
      <w:r>
        <w:rPr>
          <w:rFonts w:hint="eastAsia"/>
          <w:sz w:val="24"/>
        </w:rPr>
        <w:t xml:space="preserve"> The road </w:t>
      </w:r>
      <w:r>
        <w:rPr>
          <w:sz w:val="24"/>
        </w:rPr>
        <w:t>ran</w:t>
      </w:r>
      <w:r>
        <w:rPr>
          <w:rFonts w:hint="eastAsia"/>
          <w:sz w:val="24"/>
        </w:rPr>
        <w:t xml:space="preserve"> through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Settaya district, which was under the direct control of the shogunate rather than the Nagaoka domain.</w:t>
      </w:r>
      <w:r w:rsidRPr="00282DF5">
        <w:t xml:space="preserve"> </w:t>
      </w:r>
      <w:r>
        <w:rPr>
          <w:rFonts w:hint="eastAsia"/>
          <w:sz w:val="24"/>
        </w:rPr>
        <w:t xml:space="preserve">It is said that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CDBF3C" wp14:editId="5E2E43DA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4842933"/>
                <wp:effectExtent l="0" t="0" r="12700" b="8890"/>
                <wp:wrapNone/>
                <wp:docPr id="5831234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84293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B0EA3" id="docshape8" o:spid="_x0000_s1026" style="position:absolute;margin-left:81.35pt;margin-top:-1pt;width:442pt;height:3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hint="eastAsia"/>
          <w:sz w:val="24"/>
        </w:rPr>
        <w:t xml:space="preserve">daimyo lords </w:t>
      </w:r>
      <w:r>
        <w:rPr>
          <w:sz w:val="24"/>
        </w:rPr>
        <w:t>i</w:t>
      </w:r>
      <w:r>
        <w:rPr>
          <w:rFonts w:hint="eastAsia"/>
          <w:sz w:val="24"/>
        </w:rPr>
        <w:t xml:space="preserve">n procession to Edo would alight from their palanquins and walk through the section of the Mikuni Kaido in Settaya as a show of deference to the shogun. </w:t>
      </w:r>
      <w:r>
        <w:rPr>
          <w:sz w:val="24"/>
        </w:rPr>
        <w:t>R</w:t>
      </w:r>
      <w:r>
        <w:rPr>
          <w:rFonts w:hint="eastAsia"/>
          <w:sz w:val="24"/>
        </w:rPr>
        <w:t xml:space="preserve">esidential and road construction from the later Edo period onward has obscured most of the former trade route, </w:t>
      </w:r>
      <w:r>
        <w:rPr>
          <w:sz w:val="24"/>
        </w:rPr>
        <w:t xml:space="preserve">but </w:t>
      </w:r>
      <w:r>
        <w:rPr>
          <w:rFonts w:hint="eastAsia"/>
          <w:sz w:val="24"/>
        </w:rPr>
        <w:t xml:space="preserve">a narrow </w:t>
      </w:r>
      <w:r>
        <w:rPr>
          <w:sz w:val="24"/>
        </w:rPr>
        <w:t>stretch</w:t>
      </w:r>
      <w:r>
        <w:rPr>
          <w:rFonts w:hint="eastAsia"/>
          <w:sz w:val="24"/>
        </w:rPr>
        <w:t xml:space="preserve"> still remains, connecting several of the</w:t>
      </w:r>
      <w:r>
        <w:rPr>
          <w:sz w:val="24"/>
        </w:rPr>
        <w:t xml:space="preserve"> district’s</w:t>
      </w:r>
      <w:r>
        <w:rPr>
          <w:rFonts w:hint="eastAsia"/>
          <w:sz w:val="24"/>
        </w:rPr>
        <w:t xml:space="preserve"> centuries-old shop</w:t>
      </w:r>
      <w:r>
        <w:rPr>
          <w:sz w:val="24"/>
        </w:rPr>
        <w:t>s</w:t>
      </w:r>
      <w:r>
        <w:rPr>
          <w:rFonts w:hint="eastAsia"/>
          <w:sz w:val="24"/>
        </w:rPr>
        <w:t xml:space="preserve">. </w:t>
      </w:r>
    </w:p>
    <w:p w:rsidR="00583C09" w:rsidRDefault="00583C09" w:rsidP="007262C6">
      <w:pPr>
        <w:spacing w:before="165" w:line="319" w:lineRule="auto"/>
        <w:ind w:left="289" w:right="284"/>
        <w:rPr>
          <w:sz w:val="24"/>
        </w:rPr>
      </w:pPr>
    </w:p>
    <w:p w:rsidR="00583C09" w:rsidRDefault="00583C09" w:rsidP="007262C6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The entrance to this segment of the</w:t>
      </w:r>
      <w:r>
        <w:rPr>
          <w:sz w:val="24"/>
        </w:rPr>
        <w:t xml:space="preserve"> route</w:t>
      </w:r>
      <w:r>
        <w:rPr>
          <w:rFonts w:hint="eastAsia"/>
          <w:sz w:val="24"/>
        </w:rPr>
        <w:t xml:space="preserve"> is located between the Koshi no Murasaki </w:t>
      </w:r>
      <w:r>
        <w:rPr>
          <w:sz w:val="24"/>
        </w:rPr>
        <w:t>S</w:t>
      </w:r>
      <w:r>
        <w:rPr>
          <w:rFonts w:hint="eastAsia"/>
          <w:sz w:val="24"/>
        </w:rPr>
        <w:t xml:space="preserve">oy </w:t>
      </w:r>
      <w:r>
        <w:rPr>
          <w:sz w:val="24"/>
        </w:rPr>
        <w:t>S</w:t>
      </w:r>
      <w:r>
        <w:rPr>
          <w:rFonts w:hint="eastAsia"/>
          <w:sz w:val="24"/>
        </w:rPr>
        <w:t xml:space="preserve">auce </w:t>
      </w:r>
      <w:r>
        <w:rPr>
          <w:sz w:val="24"/>
        </w:rPr>
        <w:t>B</w:t>
      </w:r>
      <w:r>
        <w:rPr>
          <w:rFonts w:hint="eastAsia"/>
          <w:sz w:val="24"/>
        </w:rPr>
        <w:t>rewery and the small Takekoma Inari Jinja Shrine. Beside the brewery building is a stone statue of Jizo Bosatsu, the guardian of travelers, which has been in place for approximately 200 years. The Jizo statue doubled as a road marker</w:t>
      </w:r>
      <w:r>
        <w:rPr>
          <w:sz w:val="24"/>
        </w:rPr>
        <w:t xml:space="preserve">, and </w:t>
      </w:r>
      <w:r>
        <w:rPr>
          <w:rFonts w:hint="eastAsia"/>
          <w:sz w:val="24"/>
        </w:rPr>
        <w:t xml:space="preserve">the base is carved with </w:t>
      </w:r>
      <w:r>
        <w:rPr>
          <w:sz w:val="24"/>
        </w:rPr>
        <w:t>character</w:t>
      </w:r>
      <w:r>
        <w:rPr>
          <w:rFonts w:hint="eastAsia"/>
          <w:sz w:val="24"/>
        </w:rPr>
        <w:t>s</w:t>
      </w:r>
      <w:r>
        <w:rPr>
          <w:sz w:val="24"/>
        </w:rPr>
        <w:t xml:space="preserve"> that indicate</w:t>
      </w:r>
      <w:r>
        <w:rPr>
          <w:rFonts w:hint="eastAsia"/>
          <w:sz w:val="24"/>
        </w:rPr>
        <w:t xml:space="preserve"> </w:t>
      </w:r>
      <w:r>
        <w:rPr>
          <w:sz w:val="24"/>
        </w:rPr>
        <w:t>“R</w:t>
      </w:r>
      <w:r>
        <w:rPr>
          <w:rFonts w:hint="eastAsia"/>
          <w:sz w:val="24"/>
        </w:rPr>
        <w:t>ight for Edo, left for the mountain road.</w:t>
      </w:r>
      <w:r>
        <w:rPr>
          <w:sz w:val="24"/>
        </w:rPr>
        <w:t>”</w:t>
      </w:r>
      <w:r>
        <w:rPr>
          <w:rFonts w:hint="eastAsia"/>
          <w:sz w:val="24"/>
        </w:rPr>
        <w:t xml:space="preserve"> Those traveling down this stone-paved street </w:t>
      </w:r>
      <w:r>
        <w:rPr>
          <w:sz w:val="24"/>
        </w:rPr>
        <w:t>will notice</w:t>
      </w:r>
      <w:r>
        <w:rPr>
          <w:rFonts w:hint="eastAsia"/>
          <w:sz w:val="24"/>
        </w:rPr>
        <w:t xml:space="preserve"> the distinctive aroma</w:t>
      </w:r>
      <w:r>
        <w:rPr>
          <w:sz w:val="24"/>
        </w:rPr>
        <w:t>s</w:t>
      </w:r>
      <w:r>
        <w:rPr>
          <w:rFonts w:hint="eastAsia"/>
          <w:sz w:val="24"/>
        </w:rPr>
        <w:t xml:space="preserve"> of soy sauce and sake brewing</w:t>
      </w:r>
      <w:r>
        <w:rPr>
          <w:sz w:val="24"/>
        </w:rPr>
        <w:t>, as well as</w:t>
      </w:r>
      <w:r>
        <w:rPr>
          <w:rFonts w:hint="eastAsia"/>
          <w:sz w:val="24"/>
        </w:rPr>
        <w:t xml:space="preserve"> wooden walls blackened by years of exposure to the </w:t>
      </w:r>
      <w:r>
        <w:rPr>
          <w:sz w:val="24"/>
        </w:rPr>
        <w:t>mold</w:t>
      </w:r>
      <w:r>
        <w:rPr>
          <w:rFonts w:hint="eastAsia"/>
          <w:sz w:val="24"/>
        </w:rPr>
        <w:t xml:space="preserve"> used in the fermentation process. </w:t>
      </w:r>
    </w:p>
    <w:p w:rsidR="00583C09" w:rsidRDefault="00583C09" w:rsidP="007262C6">
      <w:pPr>
        <w:spacing w:before="165" w:line="319" w:lineRule="auto"/>
        <w:ind w:left="289" w:right="284"/>
        <w:rPr>
          <w:sz w:val="24"/>
        </w:rPr>
      </w:pPr>
    </w:p>
    <w:p w:rsidR="00583C09" w:rsidRPr="007262C6" w:rsidRDefault="00583C09" w:rsidP="007262C6">
      <w:pPr>
        <w:spacing w:before="165" w:line="319" w:lineRule="auto"/>
        <w:ind w:left="289" w:right="284"/>
        <w:rPr>
          <w:sz w:val="24"/>
        </w:rPr>
      </w:pPr>
      <w:r>
        <w:rPr>
          <w:sz w:val="24"/>
        </w:rPr>
        <w:t>T</w:t>
      </w:r>
      <w:r>
        <w:rPr>
          <w:rFonts w:hint="eastAsia"/>
          <w:sz w:val="24"/>
        </w:rPr>
        <w:t>he preserved section of the Mikuni Kaido</w:t>
      </w:r>
      <w:r w:rsidRPr="0014569A">
        <w:rPr>
          <w:sz w:val="24"/>
        </w:rPr>
        <w:t xml:space="preserve"> </w:t>
      </w:r>
      <w:r>
        <w:rPr>
          <w:rFonts w:hint="eastAsia"/>
          <w:sz w:val="24"/>
        </w:rPr>
        <w:t xml:space="preserve">passes </w:t>
      </w:r>
      <w:r w:rsidRPr="0014569A">
        <w:rPr>
          <w:sz w:val="24"/>
        </w:rPr>
        <w:t xml:space="preserve">several sites that have played a part in the Settaya district’s long history. These include the Koshi no Murasaki </w:t>
      </w:r>
      <w:r>
        <w:rPr>
          <w:rFonts w:hint="eastAsia"/>
          <w:sz w:val="24"/>
        </w:rPr>
        <w:t>Soy Sauce</w:t>
      </w:r>
      <w:r w:rsidRPr="0014569A">
        <w:rPr>
          <w:sz w:val="24"/>
        </w:rPr>
        <w:t xml:space="preserve"> Brewery</w:t>
      </w:r>
      <w:r>
        <w:rPr>
          <w:sz w:val="24"/>
        </w:rPr>
        <w:t>,</w:t>
      </w:r>
      <w:r w:rsidRPr="0014569A">
        <w:rPr>
          <w:sz w:val="24"/>
        </w:rPr>
        <w:t xml:space="preserve"> the Yoshinogawa Sake Brewer</w:t>
      </w:r>
      <w:r>
        <w:rPr>
          <w:rFonts w:hint="eastAsia"/>
          <w:sz w:val="24"/>
        </w:rPr>
        <w:t>y, the</w:t>
      </w:r>
      <w:r w:rsidRPr="0014569A">
        <w:rPr>
          <w:sz w:val="24"/>
        </w:rPr>
        <w:t xml:space="preserve"> </w:t>
      </w:r>
      <w:r>
        <w:rPr>
          <w:rFonts w:hint="eastAsia"/>
          <w:sz w:val="24"/>
        </w:rPr>
        <w:t xml:space="preserve">well fed by the </w:t>
      </w:r>
      <w:r w:rsidRPr="0014569A">
        <w:rPr>
          <w:sz w:val="24"/>
        </w:rPr>
        <w:t xml:space="preserve">Tenka Kanro </w:t>
      </w:r>
      <w:r>
        <w:rPr>
          <w:rFonts w:hint="eastAsia"/>
          <w:sz w:val="24"/>
        </w:rPr>
        <w:t xml:space="preserve">Sen </w:t>
      </w:r>
      <w:r>
        <w:rPr>
          <w:sz w:val="24"/>
        </w:rPr>
        <w:t>s</w:t>
      </w:r>
      <w:r w:rsidRPr="0014569A">
        <w:rPr>
          <w:sz w:val="24"/>
        </w:rPr>
        <w:t>pring, and a road that connects to the Konpira Jinja Shrine.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09"/>
    <w:rsid w:val="001A5971"/>
    <w:rsid w:val="00583C0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B76AD-4DC1-4C2F-ADCE-8797F04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83C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C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C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C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C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C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C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83C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3C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3C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3C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3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3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3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C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3C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3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3C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3C0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83C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83C0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2025-08-29T20:05:00Z</dcterms:created>
  <dcterms:modified xsi:type="dcterms:W3CDTF">2025-08-29T20:05:00Z</dcterms:modified>
</cp:coreProperties>
</file>