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60F" w:rsidRPr="00891BE5" w:rsidRDefault="001E460F" w:rsidP="004139A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139AA">
        <w:rPr>
          <w:rFonts w:eastAsia="Meiryo UI"/>
          <w:b/>
          <w:bCs/>
          <w:color w:val="000000" w:themeColor="text1"/>
          <w:spacing w:val="-1"/>
          <w:lang w:eastAsia="ja-JP"/>
        </w:rPr>
        <w:t>Shimotako’s Historic Old-Growth Cedars</w:t>
      </w:r>
    </w:p>
    <w:p/>
    <w:p w:rsidR="001E460F" w:rsidRPr="004139AA" w:rsidRDefault="001E460F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</w:rPr>
        <w:t xml:space="preserve">The Shimotako </w:t>
      </w:r>
      <w:r w:rsidRPr="004139AA">
        <w:rPr>
          <w:rFonts w:hint="eastAsia"/>
          <w:sz w:val="24"/>
        </w:rPr>
        <w:t>Planted</w:t>
      </w:r>
      <w:r w:rsidRPr="004139AA">
        <w:rPr>
          <w:sz w:val="24"/>
        </w:rPr>
        <w:t xml:space="preserve"> Forest </w:t>
      </w:r>
      <w:r w:rsidRPr="004139AA">
        <w:rPr>
          <w:rFonts w:hint="eastAsia"/>
          <w:sz w:val="24"/>
        </w:rPr>
        <w:t xml:space="preserve">was </w:t>
      </w:r>
      <w:r w:rsidRPr="004139AA">
        <w:rPr>
          <w:sz w:val="24"/>
        </w:rPr>
        <w:t>likely established some 500 years ago</w:t>
      </w:r>
      <w:r w:rsidRPr="004139AA">
        <w:rPr>
          <w:rFonts w:hint="eastAsia"/>
          <w:sz w:val="24"/>
        </w:rPr>
        <w:t>, making it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 xml:space="preserve">one of </w:t>
      </w:r>
      <w:r w:rsidRPr="004139AA">
        <w:rPr>
          <w:sz w:val="24"/>
        </w:rPr>
        <w:t>the oldest</w:t>
      </w:r>
      <w:r w:rsidRPr="004139AA">
        <w:rPr>
          <w:rFonts w:hint="eastAsia"/>
          <w:sz w:val="24"/>
        </w:rPr>
        <w:t xml:space="preserve"> (</w:t>
      </w:r>
      <w:r w:rsidRPr="004139AA">
        <w:rPr>
          <w:sz w:val="24"/>
        </w:rPr>
        <w:t xml:space="preserve">if not </w:t>
      </w:r>
      <w:r w:rsidRPr="004139AA">
        <w:rPr>
          <w:i/>
          <w:iCs/>
          <w:sz w:val="24"/>
        </w:rPr>
        <w:t>the</w:t>
      </w:r>
      <w:r w:rsidRPr="004139AA">
        <w:rPr>
          <w:sz w:val="24"/>
        </w:rPr>
        <w:t xml:space="preserve"> oldest</w:t>
      </w:r>
      <w:r w:rsidRPr="004139AA">
        <w:rPr>
          <w:rFonts w:hint="eastAsia"/>
          <w:sz w:val="24"/>
        </w:rPr>
        <w:t xml:space="preserve">) </w:t>
      </w:r>
      <w:r w:rsidRPr="004139AA">
        <w:rPr>
          <w:sz w:val="24"/>
        </w:rPr>
        <w:t xml:space="preserve">planted forests in Japan. </w:t>
      </w:r>
      <w:r w:rsidRPr="004139AA">
        <w:rPr>
          <w:rFonts w:hint="eastAsia"/>
          <w:sz w:val="24"/>
        </w:rPr>
        <w:t xml:space="preserve">Across the 3,700 square meters of manmade forest, </w:t>
      </w:r>
      <w:r w:rsidRPr="004139AA">
        <w:rPr>
          <w:sz w:val="24"/>
        </w:rPr>
        <w:t xml:space="preserve">Japanese cedars and </w:t>
      </w:r>
      <w:r w:rsidRPr="004139AA">
        <w:rPr>
          <w:i/>
          <w:iCs/>
          <w:sz w:val="24"/>
        </w:rPr>
        <w:t>hinoki</w:t>
      </w:r>
      <w:r w:rsidRPr="004139AA">
        <w:rPr>
          <w:sz w:val="24"/>
        </w:rPr>
        <w:t xml:space="preserve"> cypresses stand in orderly rows on a mossy, fern-covered </w:t>
      </w:r>
      <w:r w:rsidRPr="004139AA">
        <w:rPr>
          <w:rFonts w:hint="eastAsia"/>
          <w:sz w:val="24"/>
        </w:rPr>
        <w:t>slope,</w:t>
      </w:r>
      <w:r w:rsidRPr="004139AA">
        <w:rPr>
          <w:sz w:val="24"/>
        </w:rPr>
        <w:t xml:space="preserve"> where only the occasional stump reminds visitors that the trees </w:t>
      </w:r>
      <w:r w:rsidRPr="004139AA">
        <w:rPr>
          <w:rFonts w:hint="eastAsia"/>
          <w:sz w:val="24"/>
        </w:rPr>
        <w:t>provide something more than</w:t>
      </w:r>
      <w:r w:rsidRPr="004139AA">
        <w:rPr>
          <w:sz w:val="24"/>
        </w:rPr>
        <w:t xml:space="preserve"> scenic beauty. Among the Shimotako trees are three giants estimated to be around </w:t>
      </w:r>
      <w:r w:rsidRPr="004139AA">
        <w:rPr>
          <w:rFonts w:hint="eastAsia"/>
          <w:sz w:val="24"/>
        </w:rPr>
        <w:t>four centuries</w:t>
      </w:r>
      <w:r w:rsidRPr="004139AA">
        <w:rPr>
          <w:sz w:val="24"/>
        </w:rPr>
        <w:t xml:space="preserve"> old</w:t>
      </w:r>
      <w:r w:rsidRPr="004139AA">
        <w:rPr>
          <w:rFonts w:hint="eastAsia"/>
          <w:sz w:val="24"/>
        </w:rPr>
        <w:t>.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O</w:t>
      </w:r>
      <w:r w:rsidRPr="004139AA">
        <w:rPr>
          <w:sz w:val="24"/>
        </w:rPr>
        <w:t xml:space="preserve">ne </w:t>
      </w:r>
      <w:r w:rsidRPr="004139AA">
        <w:rPr>
          <w:rFonts w:hint="eastAsia"/>
          <w:sz w:val="24"/>
        </w:rPr>
        <w:t xml:space="preserve">tree looms large among </w:t>
      </w:r>
      <w:r w:rsidRPr="004139AA">
        <w:rPr>
          <w:sz w:val="24"/>
        </w:rPr>
        <w:t>the rest</w:t>
      </w:r>
      <w:r w:rsidRPr="004139AA">
        <w:rPr>
          <w:rFonts w:hint="eastAsia"/>
          <w:sz w:val="24"/>
        </w:rPr>
        <w:t>:</w:t>
      </w:r>
      <w:r w:rsidRPr="004139AA">
        <w:rPr>
          <w:sz w:val="24"/>
        </w:rPr>
        <w:t xml:space="preserve"> a </w:t>
      </w:r>
      <w:r w:rsidRPr="004139AA">
        <w:rPr>
          <w:rFonts w:hint="eastAsia"/>
          <w:sz w:val="24"/>
        </w:rPr>
        <w:t xml:space="preserve">roughly </w:t>
      </w:r>
      <w:r w:rsidRPr="004139AA">
        <w:rPr>
          <w:sz w:val="24"/>
        </w:rPr>
        <w:t>410-year-old cedar called the Rekishi no Shōnin, or “Witness to History.”</w:t>
      </w:r>
    </w:p>
    <w:p w:rsidR="001E460F" w:rsidRPr="004139AA" w:rsidRDefault="001E460F" w:rsidP="004139AA">
      <w:pPr>
        <w:spacing w:before="165" w:line="319" w:lineRule="auto"/>
        <w:ind w:left="289" w:right="284"/>
        <w:rPr>
          <w:sz w:val="24"/>
        </w:rPr>
      </w:pPr>
    </w:p>
    <w:p w:rsidR="001E460F" w:rsidRPr="004139AA" w:rsidRDefault="001E460F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</w:rPr>
        <w:t xml:space="preserve">Over the centuries, </w:t>
      </w:r>
      <w:r w:rsidRPr="004139AA">
        <w:rPr>
          <w:rFonts w:hint="eastAsia"/>
          <w:sz w:val="24"/>
        </w:rPr>
        <w:t>the forest</w:t>
      </w:r>
      <w:r w:rsidRPr="004139AA">
        <w:rPr>
          <w:sz w:val="24"/>
        </w:rPr>
        <w:t xml:space="preserve"> has seen continual harvesting and replanting. Trees lower on the ridge tend to be younger, as their proximity to the road makes them easier to </w:t>
      </w:r>
      <w:r w:rsidRPr="004139AA">
        <w:rPr>
          <w:rFonts w:hint="eastAsia"/>
          <w:sz w:val="24"/>
        </w:rPr>
        <w:t>cut down</w:t>
      </w:r>
      <w:r w:rsidRPr="004139AA">
        <w:rPr>
          <w:sz w:val="24"/>
        </w:rPr>
        <w:t xml:space="preserve">, haul out, and replace. Near the top of the ridge, however, the trees are larger and older. </w:t>
      </w:r>
      <w:r w:rsidRPr="004139AA">
        <w:rPr>
          <w:rFonts w:hint="eastAsia"/>
          <w:sz w:val="24"/>
        </w:rPr>
        <w:t>That is</w:t>
      </w:r>
      <w:r w:rsidRPr="004139AA">
        <w:rPr>
          <w:sz w:val="24"/>
        </w:rPr>
        <w:t xml:space="preserve"> the </w:t>
      </w:r>
      <w:r w:rsidRPr="004139AA">
        <w:rPr>
          <w:rFonts w:hint="eastAsia"/>
          <w:sz w:val="24"/>
        </w:rPr>
        <w:t xml:space="preserve">domain of the </w:t>
      </w:r>
      <w:r w:rsidRPr="004139AA">
        <w:rPr>
          <w:sz w:val="24"/>
        </w:rPr>
        <w:t>Rekishi no Shōnin</w:t>
      </w:r>
      <w:r w:rsidRPr="004139AA">
        <w:rPr>
          <w:rFonts w:hint="eastAsia"/>
          <w:sz w:val="24"/>
        </w:rPr>
        <w:t>, which</w:t>
      </w:r>
      <w:r w:rsidRPr="004139AA">
        <w:rPr>
          <w:sz w:val="24"/>
        </w:rPr>
        <w:t xml:space="preserve"> stands</w:t>
      </w:r>
      <w:r w:rsidRPr="004139AA">
        <w:rPr>
          <w:rFonts w:hint="eastAsia"/>
          <w:sz w:val="24"/>
        </w:rPr>
        <w:t xml:space="preserve"> approximately</w:t>
      </w:r>
      <w:r w:rsidRPr="004139AA">
        <w:rPr>
          <w:sz w:val="24"/>
        </w:rPr>
        <w:t xml:space="preserve"> 55 meters tall and </w:t>
      </w:r>
      <w:r w:rsidRPr="004139AA">
        <w:rPr>
          <w:rFonts w:hint="eastAsia"/>
          <w:sz w:val="24"/>
        </w:rPr>
        <w:t xml:space="preserve">is </w:t>
      </w:r>
      <w:r w:rsidRPr="004139AA">
        <w:rPr>
          <w:sz w:val="24"/>
        </w:rPr>
        <w:t>5.4 meters in circumference.</w:t>
      </w:r>
    </w:p>
    <w:p w:rsidR="001E460F" w:rsidRPr="004139AA" w:rsidRDefault="001E460F" w:rsidP="004139AA">
      <w:pPr>
        <w:spacing w:before="165" w:line="319" w:lineRule="auto"/>
        <w:ind w:left="289" w:right="284"/>
        <w:rPr>
          <w:sz w:val="24"/>
        </w:rPr>
      </w:pPr>
    </w:p>
    <w:p w:rsidR="001E460F" w:rsidRDefault="001E460F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</w:rPr>
        <w:t>A trail leads from the road to th</w:t>
      </w:r>
      <w:r w:rsidRPr="004139AA">
        <w:rPr>
          <w:rFonts w:hint="eastAsia"/>
          <w:sz w:val="24"/>
        </w:rPr>
        <w:t>e</w:t>
      </w:r>
      <w:r w:rsidRPr="004139AA">
        <w:rPr>
          <w:sz w:val="24"/>
        </w:rPr>
        <w:t xml:space="preserve"> great tree</w:t>
      </w:r>
      <w:r w:rsidRPr="004139AA">
        <w:rPr>
          <w:rFonts w:hint="eastAsia"/>
          <w:sz w:val="24"/>
        </w:rPr>
        <w:t xml:space="preserve"> </w:t>
      </w:r>
      <w:r w:rsidRPr="004139AA">
        <w:rPr>
          <w:sz w:val="24"/>
        </w:rPr>
        <w:t>near</w:t>
      </w:r>
      <w:r w:rsidRPr="004139AA">
        <w:rPr>
          <w:rFonts w:hint="eastAsia"/>
          <w:sz w:val="24"/>
        </w:rPr>
        <w:t xml:space="preserve"> </w:t>
      </w:r>
      <w:r w:rsidRPr="004139AA">
        <w:rPr>
          <w:sz w:val="24"/>
        </w:rPr>
        <w:t>the</w:t>
      </w:r>
      <w:r w:rsidRPr="004139AA">
        <w:rPr>
          <w:rFonts w:hint="eastAsia"/>
          <w:sz w:val="24"/>
        </w:rPr>
        <w:t xml:space="preserve"> top of the ridge</w:t>
      </w:r>
      <w:r w:rsidRPr="004139AA">
        <w:rPr>
          <w:sz w:val="24"/>
        </w:rPr>
        <w:t xml:space="preserve">. However, </w:t>
      </w:r>
      <w:r w:rsidRPr="004139AA">
        <w:rPr>
          <w:rFonts w:hint="eastAsia"/>
          <w:sz w:val="24"/>
        </w:rPr>
        <w:t>t</w:t>
      </w:r>
      <w:r w:rsidRPr="004139AA">
        <w:rPr>
          <w:sz w:val="24"/>
        </w:rPr>
        <w:t>he trail passes through private property</w:t>
      </w:r>
      <w:r w:rsidRPr="004139AA">
        <w:rPr>
          <w:rFonts w:hint="eastAsia"/>
          <w:sz w:val="24"/>
        </w:rPr>
        <w:t>, and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entry to the forest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 xml:space="preserve">requires an </w:t>
      </w:r>
      <w:r w:rsidRPr="004139AA">
        <w:rPr>
          <w:sz w:val="24"/>
        </w:rPr>
        <w:t>official guide. The</w:t>
      </w:r>
      <w:r w:rsidRPr="004139AA">
        <w:rPr>
          <w:rFonts w:hint="eastAsia"/>
          <w:sz w:val="24"/>
        </w:rPr>
        <w:t xml:space="preserve"> 1.3-kilometer</w:t>
      </w:r>
      <w:r w:rsidRPr="004139AA">
        <w:rPr>
          <w:sz w:val="24"/>
        </w:rPr>
        <w:t xml:space="preserve"> hike </w:t>
      </w:r>
      <w:r w:rsidRPr="004139AA">
        <w:rPr>
          <w:rFonts w:hint="eastAsia"/>
          <w:sz w:val="24"/>
        </w:rPr>
        <w:t xml:space="preserve">to the ridge </w:t>
      </w:r>
      <w:r w:rsidRPr="004139AA">
        <w:rPr>
          <w:sz w:val="24"/>
        </w:rPr>
        <w:t xml:space="preserve">takes about </w:t>
      </w:r>
      <w:r w:rsidRPr="004139AA">
        <w:rPr>
          <w:rFonts w:hint="eastAsia"/>
          <w:sz w:val="24"/>
        </w:rPr>
        <w:t>an</w:t>
      </w:r>
      <w:r w:rsidRPr="004139AA">
        <w:rPr>
          <w:sz w:val="24"/>
        </w:rPr>
        <w:t xml:space="preserve"> hour and is moderately strenuous.</w:t>
      </w:r>
      <w:r w:rsidRPr="004139AA">
        <w:rPr>
          <w:rFonts w:hint="eastAsia"/>
          <w:sz w:val="24"/>
        </w:rPr>
        <w:t xml:space="preserve"> </w:t>
      </w:r>
      <w:r w:rsidRPr="004139AA">
        <w:rPr>
          <w:sz w:val="24"/>
        </w:rPr>
        <w:t xml:space="preserve">Guided tours can be arranged through the Kawakami Genryū Tourism </w:t>
      </w:r>
      <w:r w:rsidRPr="004139AA">
        <w:rPr>
          <w:rFonts w:hint="eastAsia"/>
          <w:sz w:val="24"/>
        </w:rPr>
        <w:t>O</w:t>
      </w:r>
      <w:r w:rsidRPr="004139AA">
        <w:rPr>
          <w:sz w:val="24"/>
        </w:rPr>
        <w:t>ffice</w:t>
      </w:r>
      <w:r w:rsidRPr="004139AA">
        <w:rPr>
          <w:rFonts w:hint="eastAsia"/>
          <w:sz w:val="24"/>
        </w:rPr>
        <w:t>, which donates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p</w:t>
      </w:r>
      <w:r w:rsidRPr="004139AA">
        <w:rPr>
          <w:sz w:val="24"/>
        </w:rPr>
        <w:t>art of the tour fee to support maintenance of the village’s forests.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0F"/>
    <w:rsid w:val="001A5971"/>
    <w:rsid w:val="001E460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73B60-DBA1-437F-A891-F2D09E5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E4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E4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4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4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6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46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46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60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E46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E460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