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8C0" w:rsidRPr="00891BE5" w:rsidRDefault="00D318C0" w:rsidP="00353621">
      <w:pPr>
        <w:pStyle w:val="aa"/>
        <w:spacing w:before="50" w:line="480" w:lineRule="auto"/>
        <w:ind w:left="289"/>
        <w:rPr>
          <w:rFonts w:eastAsia="Meiryo UI"/>
          <w:b/>
          <w:bCs/>
          <w:color w:val="000000" w:themeColor="text1"/>
          <w:spacing w:val="-1"/>
          <w:lang w:eastAsia="ja-JP"/>
        </w:rPr>
      </w:pPr>
      <w:r w:rsidRPr="00353621">
        <w:rPr>
          <w:rFonts w:eastAsia="Meiryo UI"/>
          <w:b/>
          <w:bCs/>
          <w:color w:val="000000" w:themeColor="text1"/>
          <w:spacing w:val="-1"/>
          <w:lang w:eastAsia="ja-JP"/>
        </w:rPr>
        <w:t>A Forested Mine</w:t>
      </w:r>
    </w:p>
    <w:p/>
    <w:p w:rsidR="00D318C0" w:rsidRPr="00FD2CCB" w:rsidRDefault="00D318C0" w:rsidP="00353621">
      <w:pPr>
        <w:spacing w:before="165" w:line="319" w:lineRule="auto"/>
        <w:ind w:left="289" w:right="284"/>
        <w:rPr>
          <w:rFonts w:eastAsia="Meiryo UI"/>
          <w:bCs/>
          <w:sz w:val="24"/>
          <w:lang w:val="en"/>
        </w:rPr>
      </w:pPr>
      <w:r w:rsidRPr="00FD2CCB">
        <w:rPr>
          <w:rFonts w:eastAsia="Meiryo UI"/>
          <w:bCs/>
          <w:sz w:val="24"/>
          <w:lang w:val="en"/>
        </w:rPr>
        <w:t>The Iwami Ginzan Silver Mine was closed and abandoned in 1923, and the hills and valleys that the mine occupied have been almost entirely reclaimed by nature. Large swaths of Mt. Sennoyama, the peak at the center of the mine, are now covered by dense forest that obscures many of the hundreds of mining tunnels and shafts.</w:t>
      </w:r>
    </w:p>
    <w:p w:rsidR="00D318C0" w:rsidRPr="00FD2CCB" w:rsidRDefault="00D318C0" w:rsidP="00353621">
      <w:pPr>
        <w:spacing w:before="165" w:line="319" w:lineRule="auto"/>
        <w:ind w:left="289" w:right="284"/>
        <w:rPr>
          <w:rFonts w:eastAsia="Meiryo UI"/>
          <w:bCs/>
          <w:sz w:val="24"/>
          <w:lang w:val="en"/>
        </w:rPr>
      </w:pPr>
      <w:r w:rsidRPr="00FD2CCB">
        <w:rPr>
          <w:rFonts w:eastAsia="Meiryo UI"/>
          <w:bCs/>
          <w:sz w:val="24"/>
          <w:lang w:val="en"/>
        </w:rPr>
        <w:t xml:space="preserve"> </w:t>
      </w:r>
    </w:p>
    <w:p w:rsidR="00D318C0" w:rsidRPr="00FD2CCB" w:rsidRDefault="00D318C0" w:rsidP="00353621">
      <w:pPr>
        <w:spacing w:before="165" w:line="319" w:lineRule="auto"/>
        <w:ind w:left="289" w:right="284"/>
        <w:rPr>
          <w:rFonts w:eastAsia="Meiryo UI"/>
          <w:bCs/>
          <w:sz w:val="24"/>
          <w:lang w:val="en"/>
        </w:rPr>
      </w:pPr>
      <w:r w:rsidRPr="00FD2CCB">
        <w:rPr>
          <w:rFonts w:eastAsia="Meiryo UI"/>
          <w:bCs/>
          <w:sz w:val="24"/>
          <w:lang w:val="en"/>
        </w:rPr>
        <w:t>Native trees such as red pines (</w:t>
      </w:r>
      <w:r w:rsidRPr="00FD2CCB">
        <w:rPr>
          <w:rFonts w:eastAsia="Meiryo UI"/>
          <w:bCs/>
          <w:i/>
          <w:sz w:val="24"/>
          <w:lang w:val="en"/>
        </w:rPr>
        <w:t>akamatsu</w:t>
      </w:r>
      <w:r w:rsidRPr="00FD2CCB">
        <w:rPr>
          <w:rFonts w:eastAsia="Meiryo UI"/>
          <w:bCs/>
          <w:sz w:val="24"/>
          <w:lang w:val="en"/>
        </w:rPr>
        <w:t>), bamboo-leaf oaks (</w:t>
      </w:r>
      <w:r w:rsidRPr="00FD2CCB">
        <w:rPr>
          <w:rFonts w:eastAsia="Meiryo UI"/>
          <w:bCs/>
          <w:i/>
          <w:sz w:val="24"/>
          <w:lang w:val="en"/>
        </w:rPr>
        <w:t>shirakashi</w:t>
      </w:r>
      <w:r w:rsidRPr="00FD2CCB">
        <w:rPr>
          <w:rFonts w:eastAsia="Meiryo UI"/>
          <w:bCs/>
          <w:sz w:val="24"/>
          <w:lang w:val="en"/>
        </w:rPr>
        <w:t>), jolcham oaks (</w:t>
      </w:r>
      <w:r w:rsidRPr="00FD2CCB">
        <w:rPr>
          <w:rFonts w:eastAsia="Meiryo UI"/>
          <w:bCs/>
          <w:i/>
          <w:sz w:val="24"/>
          <w:lang w:val="en"/>
        </w:rPr>
        <w:t>konara</w:t>
      </w:r>
      <w:r w:rsidRPr="00FD2CCB">
        <w:rPr>
          <w:rFonts w:eastAsia="Meiryo UI"/>
          <w:bCs/>
          <w:sz w:val="24"/>
          <w:lang w:val="en"/>
        </w:rPr>
        <w:t>), and ring-cupped oaks (</w:t>
      </w:r>
      <w:r w:rsidRPr="00FD2CCB">
        <w:rPr>
          <w:rFonts w:eastAsia="Meiryo UI"/>
          <w:bCs/>
          <w:i/>
          <w:sz w:val="24"/>
          <w:lang w:val="en"/>
        </w:rPr>
        <w:t>arakashi</w:t>
      </w:r>
      <w:r w:rsidRPr="00FD2CCB">
        <w:rPr>
          <w:rFonts w:eastAsia="Meiryo UI"/>
          <w:bCs/>
          <w:sz w:val="24"/>
          <w:lang w:val="en"/>
        </w:rPr>
        <w:t>) grow among cryptomeria trees (</w:t>
      </w:r>
      <w:r w:rsidRPr="00FD2CCB">
        <w:rPr>
          <w:rFonts w:eastAsia="Meiryo UI"/>
          <w:bCs/>
          <w:i/>
          <w:sz w:val="24"/>
          <w:lang w:val="en"/>
        </w:rPr>
        <w:t>sugi</w:t>
      </w:r>
      <w:r w:rsidRPr="00FD2CCB">
        <w:rPr>
          <w:rFonts w:eastAsia="Meiryo UI"/>
          <w:bCs/>
          <w:sz w:val="24"/>
          <w:lang w:val="en"/>
        </w:rPr>
        <w:t>) planted in the twentieth century. This suggests the area’s plant life is slowly returning to a natural state without human intervention. Fast-growing, hardy bamboo has taken over former settlement sites in the forest, many of which receive little sunlight due to the surrounding tree cover.</w:t>
      </w:r>
    </w:p>
    <w:p w:rsidR="00D318C0" w:rsidRPr="00FD2CCB" w:rsidRDefault="00D318C0" w:rsidP="00353621">
      <w:pPr>
        <w:spacing w:before="165" w:line="319" w:lineRule="auto"/>
        <w:ind w:left="289" w:right="284"/>
        <w:rPr>
          <w:rFonts w:eastAsia="Meiryo UI"/>
          <w:bCs/>
          <w:sz w:val="24"/>
          <w:lang w:val="en"/>
        </w:rPr>
      </w:pPr>
      <w:r w:rsidRPr="00FD2CCB">
        <w:rPr>
          <w:rFonts w:eastAsia="Meiryo UI"/>
          <w:bCs/>
          <w:sz w:val="24"/>
          <w:lang w:val="en"/>
        </w:rPr>
        <w:t xml:space="preserve"> </w:t>
      </w:r>
    </w:p>
    <w:p w:rsidR="00D318C0" w:rsidRPr="00FD2CCB" w:rsidRDefault="00D318C0" w:rsidP="00353621">
      <w:pPr>
        <w:spacing w:before="165" w:line="319" w:lineRule="auto"/>
        <w:ind w:left="289" w:right="284"/>
        <w:rPr>
          <w:rFonts w:eastAsia="Meiryo UI"/>
          <w:bCs/>
          <w:sz w:val="24"/>
          <w:lang w:val="en"/>
        </w:rPr>
      </w:pPr>
      <w:r w:rsidRPr="00FD2CCB">
        <w:rPr>
          <w:rFonts w:eastAsia="Meiryo UI"/>
          <w:bCs/>
          <w:sz w:val="24"/>
          <w:lang w:val="en"/>
        </w:rPr>
        <w:t xml:space="preserve">The wet and temperate climate has encouraged the relatively quick recovery of vegetation around the old mine. However, the fact that native trees thrive on and around Mt. Sennoyama is also the result of the way local forests were managed while the mine was active. Vast amounts of firewood and charcoal were needed for heating houses and fueling facilities for smelting and refining, but the mine’s administrators prohibited </w:t>
      </w:r>
      <w:r w:rsidRPr="00FD2CCB">
        <w:rPr>
          <w:rFonts w:eastAsia="Meiryo UI"/>
          <w:bCs/>
          <w:sz w:val="24"/>
        </w:rPr>
        <w:t>the cutting of trees</w:t>
      </w:r>
      <w:r w:rsidRPr="00FD2CCB">
        <w:rPr>
          <w:rFonts w:eastAsia="Meiryo UI"/>
          <w:bCs/>
          <w:sz w:val="24"/>
          <w:lang w:val="en"/>
        </w:rPr>
        <w:t xml:space="preserve"> for charcoal production within the mining zone to prevent landslides. Wood was sourced instead from forests around nearby villages, where cutting of timber was regulated to secure a steady supply. These policies allowed native trees to survive around the center of the mine and enabled the local ecosystem to recover rapidly after its closure.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C0"/>
    <w:rsid w:val="001A5971"/>
    <w:rsid w:val="00625A2B"/>
    <w:rsid w:val="00C41D39"/>
    <w:rsid w:val="00D3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3E452D-803A-454C-9A5E-B3B0F0F2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318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18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18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18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18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18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18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18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18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318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18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18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18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18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18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18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18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18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1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1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1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8C0"/>
    <w:pPr>
      <w:spacing w:before="160"/>
      <w:jc w:val="center"/>
    </w:pPr>
    <w:rPr>
      <w:i/>
      <w:iCs/>
      <w:color w:val="404040" w:themeColor="text1" w:themeTint="BF"/>
    </w:rPr>
  </w:style>
  <w:style w:type="character" w:customStyle="1" w:styleId="a8">
    <w:name w:val="引用文 (文字)"/>
    <w:basedOn w:val="a0"/>
    <w:link w:val="a7"/>
    <w:uiPriority w:val="29"/>
    <w:rsid w:val="00D318C0"/>
    <w:rPr>
      <w:i/>
      <w:iCs/>
      <w:color w:val="404040" w:themeColor="text1" w:themeTint="BF"/>
    </w:rPr>
  </w:style>
  <w:style w:type="paragraph" w:styleId="a9">
    <w:name w:val="List Paragraph"/>
    <w:basedOn w:val="a"/>
    <w:uiPriority w:val="34"/>
    <w:qFormat/>
    <w:rsid w:val="00D318C0"/>
    <w:pPr>
      <w:ind w:left="720"/>
      <w:contextualSpacing/>
    </w:pPr>
  </w:style>
  <w:style w:type="character" w:styleId="21">
    <w:name w:val="Intense Emphasis"/>
    <w:basedOn w:val="a0"/>
    <w:uiPriority w:val="21"/>
    <w:qFormat/>
    <w:rsid w:val="00D318C0"/>
    <w:rPr>
      <w:i/>
      <w:iCs/>
      <w:color w:val="0F4761" w:themeColor="accent1" w:themeShade="BF"/>
    </w:rPr>
  </w:style>
  <w:style w:type="paragraph" w:styleId="22">
    <w:name w:val="Intense Quote"/>
    <w:basedOn w:val="a"/>
    <w:next w:val="a"/>
    <w:link w:val="23"/>
    <w:uiPriority w:val="30"/>
    <w:qFormat/>
    <w:rsid w:val="00D3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18C0"/>
    <w:rPr>
      <w:i/>
      <w:iCs/>
      <w:color w:val="0F4761" w:themeColor="accent1" w:themeShade="BF"/>
    </w:rPr>
  </w:style>
  <w:style w:type="character" w:styleId="24">
    <w:name w:val="Intense Reference"/>
    <w:basedOn w:val="a0"/>
    <w:uiPriority w:val="32"/>
    <w:qFormat/>
    <w:rsid w:val="00D318C0"/>
    <w:rPr>
      <w:b/>
      <w:bCs/>
      <w:smallCaps/>
      <w:color w:val="0F4761" w:themeColor="accent1" w:themeShade="BF"/>
      <w:spacing w:val="5"/>
    </w:rPr>
  </w:style>
  <w:style w:type="paragraph" w:styleId="aa">
    <w:name w:val="Body Text"/>
    <w:basedOn w:val="a"/>
    <w:link w:val="ab"/>
    <w:uiPriority w:val="1"/>
    <w:qFormat/>
    <w:rsid w:val="00D318C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318C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