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7BE0" w:rsidRPr="00891BE5" w:rsidRDefault="000B7BE0" w:rsidP="00C0065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C00653">
        <w:rPr>
          <w:rFonts w:eastAsia="Meiryo UI"/>
          <w:b/>
          <w:bCs/>
          <w:color w:val="000000" w:themeColor="text1"/>
          <w:spacing w:val="-1"/>
          <w:lang w:eastAsia="ja-JP"/>
        </w:rPr>
        <w:t>The Mt. Togakushi and Nagano City Area</w:t>
      </w:r>
    </w:p>
    <w:p/>
    <w:p w:rsidR="000B7BE0" w:rsidRPr="00B609B7" w:rsidRDefault="000B7BE0" w:rsidP="00C00653">
      <w:pPr>
        <w:spacing w:before="165" w:line="319" w:lineRule="auto"/>
        <w:ind w:left="289" w:right="284"/>
        <w:rPr>
          <w:sz w:val="24"/>
        </w:rPr>
      </w:pPr>
      <w:r w:rsidRPr="00B609B7">
        <w:rPr>
          <w:sz w:val="24"/>
        </w:rPr>
        <w:t xml:space="preserve">There are several trailheads </w:t>
      </w:r>
      <w:r w:rsidRPr="00B609B7">
        <w:rPr>
          <w:rFonts w:hint="eastAsia"/>
          <w:sz w:val="24"/>
        </w:rPr>
        <w:t>along the Amatomi Trail</w:t>
      </w:r>
      <w:r w:rsidRPr="00B609B7">
        <w:rPr>
          <w:sz w:val="24"/>
        </w:rPr>
        <w:t xml:space="preserve">, </w:t>
      </w:r>
      <w:r w:rsidRPr="00B609B7">
        <w:rPr>
          <w:rFonts w:hint="eastAsia"/>
          <w:sz w:val="24"/>
        </w:rPr>
        <w:t>but m</w:t>
      </w:r>
      <w:r w:rsidRPr="00B609B7">
        <w:rPr>
          <w:sz w:val="24"/>
        </w:rPr>
        <w:t>any hikers</w:t>
      </w:r>
      <w:r w:rsidRPr="00B609B7">
        <w:rPr>
          <w:rFonts w:hint="eastAsia"/>
          <w:sz w:val="24"/>
        </w:rPr>
        <w:t xml:space="preserve"> begin </w:t>
      </w:r>
      <w:r w:rsidRPr="00B609B7">
        <w:rPr>
          <w:sz w:val="24"/>
        </w:rPr>
        <w:t>at Nagano Station because it has bullet train access and hiking supply stores nearby. The trail then leads out of Nagano City, stopping at a few major religious sites on the way.</w:t>
      </w:r>
    </w:p>
    <w:p w:rsidR="000B7BE0" w:rsidRPr="00B609B7" w:rsidRDefault="000B7BE0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sz w:val="24"/>
        </w:rPr>
        <w:t xml:space="preserve">Zenkoji Temple, founded in 642, is one of the oldest centers of practicing faith in the Buddhist Pure Land. </w:t>
      </w:r>
      <w:r w:rsidRPr="00B609B7">
        <w:rPr>
          <w:rFonts w:hint="eastAsia"/>
          <w:sz w:val="24"/>
        </w:rPr>
        <w:t xml:space="preserve">It has </w:t>
      </w:r>
      <w:r w:rsidRPr="00B609B7">
        <w:rPr>
          <w:sz w:val="24"/>
        </w:rPr>
        <w:t>a 300-year-old wooden statue whose face has been worn smooth</w:t>
      </w:r>
      <w:r w:rsidRPr="00B609B7">
        <w:rPr>
          <w:rFonts w:hint="eastAsia"/>
          <w:sz w:val="24"/>
        </w:rPr>
        <w:t xml:space="preserve"> by</w:t>
      </w:r>
      <w:r w:rsidRPr="00B609B7">
        <w:rPr>
          <w:sz w:val="24"/>
        </w:rPr>
        <w:t xml:space="preserve"> the touch of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devotees praying for relief from physical ailments</w:t>
      </w:r>
      <w:r w:rsidRPr="00B609B7">
        <w:rPr>
          <w:rFonts w:hint="eastAsia"/>
          <w:sz w:val="24"/>
        </w:rPr>
        <w:t>.</w:t>
      </w:r>
    </w:p>
    <w:p w:rsidR="000B7BE0" w:rsidRPr="00B609B7" w:rsidRDefault="000B7BE0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sz w:val="24"/>
        </w:rPr>
        <w:t>From Zenkoji, t</w:t>
      </w:r>
      <w:r w:rsidRPr="00B609B7">
        <w:rPr>
          <w:rFonts w:hint="eastAsia"/>
          <w:sz w:val="24"/>
        </w:rPr>
        <w:t xml:space="preserve">he trail </w:t>
      </w:r>
      <w:r w:rsidRPr="00B609B7">
        <w:rPr>
          <w:sz w:val="24"/>
        </w:rPr>
        <w:t>follows parts of the Togakushi Kodo Road, a pilgrimage route leading to Togakushi-jinja Shrine</w:t>
      </w:r>
      <w:r w:rsidRPr="00B609B7">
        <w:rPr>
          <w:rFonts w:hint="eastAsia"/>
          <w:sz w:val="24"/>
        </w:rPr>
        <w:t xml:space="preserve">. This </w:t>
      </w:r>
      <w:r w:rsidRPr="00B609B7">
        <w:rPr>
          <w:sz w:val="24"/>
        </w:rPr>
        <w:t>shrine complex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 xml:space="preserve">encompasses a number of sites throughout Mt. Togakushi, </w:t>
      </w:r>
      <w:r w:rsidRPr="00B609B7">
        <w:rPr>
          <w:rFonts w:hint="eastAsia"/>
          <w:sz w:val="24"/>
        </w:rPr>
        <w:t xml:space="preserve">a </w:t>
      </w:r>
      <w:r w:rsidRPr="00B609B7">
        <w:rPr>
          <w:sz w:val="24"/>
        </w:rPr>
        <w:t>rugged mountain formed</w:t>
      </w:r>
      <w:r w:rsidRPr="00B609B7">
        <w:rPr>
          <w:rFonts w:hint="eastAsia"/>
          <w:sz w:val="24"/>
        </w:rPr>
        <w:t xml:space="preserve"> by</w:t>
      </w:r>
      <w:r w:rsidRPr="00B609B7">
        <w:rPr>
          <w:sz w:val="24"/>
        </w:rPr>
        <w:t xml:space="preserve"> tectonic plates pushing into each other and rising upward</w:t>
      </w:r>
      <w:r w:rsidRPr="00B609B7">
        <w:rPr>
          <w:rFonts w:hint="eastAsia"/>
          <w:sz w:val="24"/>
        </w:rPr>
        <w:t>.</w:t>
      </w:r>
      <w:r w:rsidRPr="00B609B7">
        <w:rPr>
          <w:sz w:val="24"/>
        </w:rPr>
        <w:t xml:space="preserve"> Ascetics have long engaged in spiritual training among the steep cliffs and other hazards of this mountain.</w:t>
      </w:r>
    </w:p>
    <w:p w:rsidR="000B7BE0" w:rsidRPr="00B609B7" w:rsidRDefault="000B7BE0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rFonts w:hint="eastAsia"/>
          <w:sz w:val="24"/>
        </w:rPr>
        <w:t>As the</w:t>
      </w:r>
      <w:r w:rsidRPr="00B609B7">
        <w:rPr>
          <w:sz w:val="24"/>
        </w:rPr>
        <w:t xml:space="preserve"> </w:t>
      </w:r>
      <w:r w:rsidRPr="00B609B7">
        <w:rPr>
          <w:rFonts w:hint="eastAsia"/>
          <w:sz w:val="24"/>
        </w:rPr>
        <w:t xml:space="preserve">Amatomi Trail passes through </w:t>
      </w:r>
      <w:r w:rsidRPr="00B609B7">
        <w:rPr>
          <w:sz w:val="24"/>
        </w:rPr>
        <w:t>bustling Zenkoji and forested areas of the Togakushi-jinja shrine complex, the decorations of the wooden temple and shrine buildings</w:t>
      </w:r>
      <w:r w:rsidRPr="00B609B7">
        <w:rPr>
          <w:rFonts w:hint="eastAsia"/>
          <w:sz w:val="24"/>
        </w:rPr>
        <w:t xml:space="preserve"> r</w:t>
      </w:r>
      <w:r w:rsidRPr="00B609B7">
        <w:rPr>
          <w:sz w:val="24"/>
        </w:rPr>
        <w:t>ang</w:t>
      </w:r>
      <w:r w:rsidRPr="00B609B7">
        <w:rPr>
          <w:rFonts w:hint="eastAsia"/>
          <w:sz w:val="24"/>
        </w:rPr>
        <w:t>e</w:t>
      </w:r>
      <w:r w:rsidRPr="00B609B7">
        <w:rPr>
          <w:sz w:val="24"/>
        </w:rPr>
        <w:t xml:space="preserve"> from austere to elaborately carved.</w:t>
      </w:r>
      <w:r w:rsidRPr="00B609B7">
        <w:rPr>
          <w:rFonts w:hint="eastAsia"/>
          <w:sz w:val="24"/>
        </w:rPr>
        <w:t xml:space="preserve"> There are also stalls selling </w:t>
      </w:r>
      <w:r w:rsidRPr="00B609B7">
        <w:rPr>
          <w:sz w:val="24"/>
        </w:rPr>
        <w:t>savory</w:t>
      </w:r>
      <w:r w:rsidRPr="00B609B7">
        <w:rPr>
          <w:i/>
          <w:iCs/>
          <w:sz w:val="24"/>
        </w:rPr>
        <w:t xml:space="preserve"> oyaki</w:t>
      </w:r>
      <w:r w:rsidRPr="00B609B7">
        <w:rPr>
          <w:rFonts w:hint="eastAsia"/>
          <w:sz w:val="24"/>
        </w:rPr>
        <w:t xml:space="preserve"> dumplings outside the temple </w:t>
      </w:r>
      <w:r w:rsidRPr="00B609B7">
        <w:rPr>
          <w:sz w:val="24"/>
        </w:rPr>
        <w:t>and</w:t>
      </w:r>
      <w:r w:rsidRPr="00B609B7">
        <w:rPr>
          <w:rFonts w:hint="eastAsia"/>
          <w:sz w:val="24"/>
        </w:rPr>
        <w:t xml:space="preserve"> restaurants that serve noodles made from buckwheat </w:t>
      </w:r>
      <w:r w:rsidRPr="00B609B7">
        <w:rPr>
          <w:sz w:val="24"/>
        </w:rPr>
        <w:t>grown</w:t>
      </w:r>
      <w:r w:rsidRPr="00B609B7">
        <w:rPr>
          <w:rFonts w:hint="eastAsia"/>
          <w:sz w:val="24"/>
        </w:rPr>
        <w:t xml:space="preserve"> in the Togakushi Highland.</w:t>
      </w:r>
    </w:p>
    <w:p w:rsidR="000B7BE0" w:rsidRPr="00871AB3" w:rsidRDefault="000B7BE0" w:rsidP="00C00653">
      <w:pPr>
        <w:spacing w:before="165" w:line="319" w:lineRule="auto"/>
        <w:ind w:left="289" w:right="284" w:firstLine="284"/>
        <w:rPr>
          <w:sz w:val="24"/>
        </w:rPr>
      </w:pPr>
      <w:r w:rsidRPr="00B609B7">
        <w:rPr>
          <w:rFonts w:hint="eastAsia"/>
          <w:sz w:val="24"/>
        </w:rPr>
        <w:t>Another site along the route is the</w:t>
      </w:r>
      <w:r w:rsidRPr="00B609B7">
        <w:rPr>
          <w:sz w:val="24"/>
        </w:rPr>
        <w:t xml:space="preserve"> Togakushi Ninja Museum, which exhibits the Togakure-ryu school of ninjutsu that was developed in these mountains.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At the museum, h</w:t>
      </w:r>
      <w:r w:rsidRPr="00B609B7">
        <w:rPr>
          <w:rFonts w:hint="eastAsia"/>
          <w:sz w:val="24"/>
        </w:rPr>
        <w:t xml:space="preserve">ikers </w:t>
      </w:r>
      <w:r w:rsidRPr="00B609B7">
        <w:rPr>
          <w:sz w:val="24"/>
        </w:rPr>
        <w:t>are encouraged to</w:t>
      </w:r>
      <w:r w:rsidRPr="00B609B7">
        <w:rPr>
          <w:rFonts w:hint="eastAsia"/>
          <w:sz w:val="24"/>
        </w:rPr>
        <w:t xml:space="preserve"> </w:t>
      </w:r>
      <w:r w:rsidRPr="00B609B7">
        <w:rPr>
          <w:sz w:val="24"/>
        </w:rPr>
        <w:t>try out</w:t>
      </w:r>
      <w:r w:rsidRPr="00B609B7">
        <w:rPr>
          <w:rFonts w:hint="eastAsia"/>
          <w:sz w:val="24"/>
        </w:rPr>
        <w:t xml:space="preserve"> their ninja skills before moving on.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E0"/>
    <w:rsid w:val="000B7BE0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472A6-4376-4A87-8806-572B2728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B7B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B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B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B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B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B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B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B7B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7B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7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7B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7B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7B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7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B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7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7B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B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7B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7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7B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7BE0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B7B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B7BE0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2025-08-29T20:09:00Z</dcterms:created>
  <dcterms:modified xsi:type="dcterms:W3CDTF">2025-08-29T20:09:00Z</dcterms:modified>
</cp:coreProperties>
</file>