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B25" w:rsidRPr="00891BE5" w:rsidRDefault="00423B25" w:rsidP="005B0AC7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5B0AC7">
        <w:rPr>
          <w:rFonts w:eastAsia="Meiryo UI"/>
          <w:b/>
          <w:bCs/>
          <w:color w:val="000000" w:themeColor="text1"/>
          <w:spacing w:val="-1"/>
          <w:lang w:eastAsia="ja-JP"/>
        </w:rPr>
        <w:t>Alpine Ecology</w:t>
      </w:r>
    </w:p>
    <w:p/>
    <w:p w:rsidR="00423B25" w:rsidRPr="00E4777D" w:rsidRDefault="00423B25" w:rsidP="005B0AC7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/>
          <w:bCs/>
          <w:sz w:val="24"/>
        </w:rPr>
        <w:t>Mt. Hakusan is Japan’s westernmost mountain with an alpine zone</w:t>
      </w:r>
      <w:r w:rsidRPr="00E4777D">
        <w:rPr>
          <w:rFonts w:eastAsia="ＭＳ 明朝" w:hint="eastAsia"/>
          <w:bCs/>
          <w:sz w:val="24"/>
        </w:rPr>
        <w:t xml:space="preserve">. </w:t>
      </w:r>
      <w:r w:rsidRPr="00E4777D">
        <w:rPr>
          <w:rFonts w:eastAsia="ＭＳ 明朝"/>
          <w:bCs/>
          <w:sz w:val="24"/>
        </w:rPr>
        <w:t xml:space="preserve">The hardy </w:t>
      </w:r>
      <w:r w:rsidRPr="00E4777D">
        <w:rPr>
          <w:rFonts w:eastAsia="ＭＳ 明朝" w:hint="eastAsia"/>
          <w:bCs/>
          <w:sz w:val="24"/>
        </w:rPr>
        <w:t>plants and animals that live there</w:t>
      </w:r>
      <w:r w:rsidRPr="00E4777D">
        <w:rPr>
          <w:rFonts w:eastAsia="ＭＳ 明朝"/>
          <w:bCs/>
          <w:sz w:val="24"/>
        </w:rPr>
        <w:t xml:space="preserve"> have adapted to the scarce resources, short growing seasons, and harsh winds, but the </w:t>
      </w:r>
      <w:r w:rsidRPr="00E4777D">
        <w:rPr>
          <w:rFonts w:eastAsia="ＭＳ 明朝" w:hint="eastAsia"/>
          <w:bCs/>
          <w:sz w:val="24"/>
        </w:rPr>
        <w:t xml:space="preserve">alpine </w:t>
      </w:r>
      <w:r w:rsidRPr="00E4777D">
        <w:rPr>
          <w:rFonts w:eastAsia="ＭＳ 明朝"/>
          <w:bCs/>
          <w:sz w:val="24"/>
        </w:rPr>
        <w:t>ecosystem</w:t>
      </w:r>
      <w:r w:rsidRPr="00E4777D">
        <w:rPr>
          <w:rFonts w:eastAsia="ＭＳ 明朝" w:hint="eastAsia"/>
          <w:bCs/>
          <w:sz w:val="24"/>
        </w:rPr>
        <w:t xml:space="preserve"> itself</w:t>
      </w:r>
      <w:r w:rsidRPr="00E4777D">
        <w:rPr>
          <w:rFonts w:eastAsia="ＭＳ 明朝"/>
          <w:bCs/>
          <w:sz w:val="24"/>
        </w:rPr>
        <w:t xml:space="preserve"> is fragile. </w:t>
      </w:r>
      <w:r w:rsidRPr="00E4777D">
        <w:rPr>
          <w:rFonts w:eastAsia="ＭＳ 明朝" w:hint="eastAsia"/>
          <w:bCs/>
          <w:sz w:val="24"/>
        </w:rPr>
        <w:t>The p</w:t>
      </w:r>
      <w:r w:rsidRPr="00E4777D">
        <w:rPr>
          <w:rFonts w:eastAsia="ＭＳ 明朝"/>
          <w:bCs/>
          <w:sz w:val="24"/>
        </w:rPr>
        <w:t xml:space="preserve">lants and animals on Hakusan’s summit are like survivors stranded on an island, unable to leave the small area that supports them. </w:t>
      </w:r>
      <w:r w:rsidRPr="00E4777D">
        <w:rPr>
          <w:rFonts w:eastAsia="ＭＳ 明朝" w:hint="eastAsia"/>
          <w:bCs/>
          <w:sz w:val="24"/>
        </w:rPr>
        <w:t>Climate change poses an especially big threat to these species, as warmer temperatures could rend</w:t>
      </w:r>
      <w:r w:rsidRPr="00E4777D">
        <w:rPr>
          <w:rFonts w:eastAsia="ＭＳ 明朝"/>
          <w:bCs/>
          <w:sz w:val="24"/>
        </w:rPr>
        <w:t>er</w:t>
      </w:r>
      <w:r w:rsidRPr="00E4777D">
        <w:rPr>
          <w:rFonts w:eastAsia="ＭＳ 明朝" w:hint="eastAsia"/>
          <w:bCs/>
          <w:sz w:val="24"/>
        </w:rPr>
        <w:t xml:space="preserve"> the environment unsuitable for them and leave them without a habitat.</w:t>
      </w:r>
    </w:p>
    <w:p w:rsidR="00423B25" w:rsidRPr="00E4777D" w:rsidRDefault="00423B25" w:rsidP="005B0AC7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423B25" w:rsidRPr="00E4777D" w:rsidRDefault="00423B25" w:rsidP="005B0AC7">
      <w:pPr>
        <w:spacing w:before="165" w:line="319" w:lineRule="auto"/>
        <w:ind w:left="289" w:right="284"/>
        <w:rPr>
          <w:rFonts w:eastAsia="ＭＳ 明朝"/>
          <w:b/>
          <w:bCs/>
          <w:sz w:val="24"/>
        </w:rPr>
      </w:pPr>
      <w:r w:rsidRPr="00E4777D">
        <w:rPr>
          <w:rFonts w:eastAsia="ＭＳ 明朝"/>
          <w:b/>
          <w:bCs/>
          <w:sz w:val="24"/>
        </w:rPr>
        <w:t>Alpine Animal Life</w:t>
      </w:r>
    </w:p>
    <w:p w:rsidR="00423B25" w:rsidRPr="005B0AC7" w:rsidRDefault="00423B25" w:rsidP="005B0AC7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/>
          <w:bCs/>
          <w:sz w:val="24"/>
        </w:rPr>
        <w:t xml:space="preserve">Mt. Hakusan’s alpine zone has many animal residents </w:t>
      </w:r>
      <w:r w:rsidRPr="00E4777D">
        <w:rPr>
          <w:rFonts w:eastAsia="ＭＳ 明朝" w:hint="eastAsia"/>
          <w:bCs/>
          <w:sz w:val="24"/>
        </w:rPr>
        <w:t>d</w:t>
      </w:r>
      <w:r w:rsidRPr="00E4777D">
        <w:rPr>
          <w:rFonts w:eastAsia="ＭＳ 明朝"/>
          <w:bCs/>
          <w:sz w:val="24"/>
        </w:rPr>
        <w:t xml:space="preserve">espite being covered in snow for half the year. Birds such as the ground-dwelling alpine accentor and Japanese accentor forage and </w:t>
      </w:r>
      <w:r w:rsidRPr="00E4777D">
        <w:rPr>
          <w:rFonts w:eastAsia="ＭＳ 明朝" w:hint="eastAsia"/>
          <w:bCs/>
          <w:sz w:val="24"/>
        </w:rPr>
        <w:t>raise their offspring</w:t>
      </w:r>
      <w:r w:rsidRPr="00E4777D">
        <w:rPr>
          <w:rFonts w:eastAsia="ＭＳ 明朝"/>
          <w:bCs/>
          <w:sz w:val="24"/>
        </w:rPr>
        <w:t xml:space="preserve"> among volcanic boulders near the summit. In summer, fields of alpine flowers attract</w:t>
      </w:r>
      <w:r w:rsidRPr="00E4777D">
        <w:rPr>
          <w:rFonts w:eastAsia="ＭＳ 明朝" w:hint="eastAsia"/>
          <w:bCs/>
          <w:sz w:val="24"/>
        </w:rPr>
        <w:t xml:space="preserve"> butterflies such as the</w:t>
      </w:r>
      <w:r w:rsidRPr="00E4777D">
        <w:rPr>
          <w:rFonts w:eastAsia="ＭＳ 明朝"/>
          <w:bCs/>
          <w:sz w:val="24"/>
        </w:rPr>
        <w:t xml:space="preserve"> Arran and </w:t>
      </w:r>
      <w:r w:rsidRPr="00E4777D">
        <w:rPr>
          <w:rFonts w:eastAsia="ＭＳ 明朝"/>
          <w:bCs/>
          <w:i/>
          <w:iCs/>
          <w:sz w:val="24"/>
        </w:rPr>
        <w:t>benihikage</w:t>
      </w:r>
      <w:r w:rsidRPr="00E4777D">
        <w:rPr>
          <w:rFonts w:eastAsia="ＭＳ 明朝"/>
          <w:bCs/>
          <w:sz w:val="24"/>
        </w:rPr>
        <w:t xml:space="preserve">, </w:t>
      </w:r>
      <w:r w:rsidRPr="00E4777D">
        <w:rPr>
          <w:rFonts w:eastAsia="ＭＳ 明朝" w:hint="eastAsia"/>
          <w:bCs/>
          <w:sz w:val="24"/>
        </w:rPr>
        <w:t xml:space="preserve">both of which have </w:t>
      </w:r>
      <w:r w:rsidRPr="00E4777D">
        <w:rPr>
          <w:rFonts w:eastAsia="ＭＳ 明朝"/>
          <w:bCs/>
          <w:sz w:val="24"/>
        </w:rPr>
        <w:t xml:space="preserve">brown </w:t>
      </w:r>
      <w:r w:rsidRPr="00E4777D">
        <w:rPr>
          <w:rFonts w:eastAsia="ＭＳ 明朝" w:hint="eastAsia"/>
          <w:bCs/>
          <w:sz w:val="24"/>
        </w:rPr>
        <w:t>wings with</w:t>
      </w:r>
      <w:r w:rsidRPr="00E4777D">
        <w:rPr>
          <w:rFonts w:eastAsia="ＭＳ 明朝"/>
          <w:bCs/>
          <w:sz w:val="24"/>
        </w:rPr>
        <w:t xml:space="preserve"> orange</w:t>
      </w:r>
      <w:r w:rsidRPr="00E4777D">
        <w:rPr>
          <w:rFonts w:eastAsia="ＭＳ 明朝" w:hint="eastAsia"/>
          <w:bCs/>
          <w:sz w:val="24"/>
        </w:rPr>
        <w:t>-colored</w:t>
      </w:r>
      <w:r w:rsidRPr="00E4777D">
        <w:rPr>
          <w:rFonts w:eastAsia="ＭＳ 明朝"/>
          <w:bCs/>
          <w:sz w:val="24"/>
        </w:rPr>
        <w:t xml:space="preserve"> </w:t>
      </w:r>
      <w:r w:rsidRPr="00E4777D">
        <w:rPr>
          <w:rFonts w:eastAsia="ＭＳ 明朝" w:hint="eastAsia"/>
          <w:bCs/>
          <w:sz w:val="24"/>
        </w:rPr>
        <w:t>markings</w:t>
      </w:r>
      <w:r w:rsidRPr="00E4777D">
        <w:rPr>
          <w:rFonts w:eastAsia="ＭＳ 明朝"/>
          <w:bCs/>
          <w:sz w:val="24"/>
        </w:rPr>
        <w:t>. Mammals, too, live at these heights. Agile ermines, which are brown in summer but turn stark white in winter, hunt among the rocks for small rodents such as the Azumi shrew.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25"/>
    <w:rsid w:val="001A5971"/>
    <w:rsid w:val="00423B2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28D89-8EBD-49E0-9F4B-160651CD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423B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B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B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B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B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B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B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23B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B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B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B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B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B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B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B2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23B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423B25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2025-08-29T20:10:00Z</dcterms:created>
  <dcterms:modified xsi:type="dcterms:W3CDTF">2025-08-29T20:10:00Z</dcterms:modified>
</cp:coreProperties>
</file>