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3A8" w:rsidRPr="00891BE5" w:rsidRDefault="00FC43A8" w:rsidP="00EF37AD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F37AD">
        <w:rPr>
          <w:rFonts w:eastAsia="Meiryo UI"/>
          <w:b/>
          <w:bCs/>
          <w:color w:val="000000" w:themeColor="text1"/>
          <w:spacing w:val="-1"/>
          <w:lang w:eastAsia="ja-JP"/>
        </w:rPr>
        <w:t>Shaping the Island: Welded Tuff and Fault Activity</w:t>
      </w:r>
    </w:p>
    <w:p/>
    <w:p w:rsidR="00FC43A8" w:rsidRPr="008B4C21" w:rsidRDefault="00FC43A8" w:rsidP="00EF37AD">
      <w:pPr>
        <w:spacing w:before="165" w:line="319" w:lineRule="auto"/>
        <w:ind w:left="289" w:right="284"/>
        <w:rPr>
          <w:sz w:val="24"/>
          <w:szCs w:val="28"/>
        </w:rPr>
      </w:pPr>
      <w:r w:rsidRPr="008B4C21">
        <w:rPr>
          <w:sz w:val="24"/>
          <w:szCs w:val="28"/>
        </w:rPr>
        <w:t>This outcrop is made of welded tuff, a type of pyroclastic rock created when volcanic ash particles are melted and fused together by intense heat. It is interbedded with a lighter-colored, diagonal band of tuff about 10 c</w:t>
      </w:r>
      <w:r>
        <w:rPr>
          <w:sz w:val="24"/>
          <w:szCs w:val="28"/>
        </w:rPr>
        <w:t>enti</w:t>
      </w:r>
      <w:r w:rsidRPr="008B4C21">
        <w:rPr>
          <w:sz w:val="24"/>
          <w:szCs w:val="28"/>
        </w:rPr>
        <w:t>m</w:t>
      </w:r>
      <w:r>
        <w:rPr>
          <w:sz w:val="24"/>
          <w:szCs w:val="28"/>
        </w:rPr>
        <w:t>eters</w:t>
      </w:r>
      <w:r w:rsidRPr="008B4C21">
        <w:rPr>
          <w:sz w:val="24"/>
          <w:szCs w:val="28"/>
        </w:rPr>
        <w:t xml:space="preserve"> thick (A). In several places, this band has broken and shifted vertically due to fractures in the surrounding rock (B).</w:t>
      </w:r>
    </w:p>
    <w:p w:rsidR="00FC43A8" w:rsidRPr="008B4C21" w:rsidRDefault="00FC43A8" w:rsidP="00EF37AD">
      <w:pPr>
        <w:spacing w:before="165" w:line="319" w:lineRule="auto"/>
        <w:ind w:left="289" w:right="284" w:firstLine="284"/>
        <w:rPr>
          <w:sz w:val="24"/>
          <w:szCs w:val="28"/>
        </w:rPr>
      </w:pPr>
      <w:r w:rsidRPr="008B4C21">
        <w:rPr>
          <w:sz w:val="24"/>
          <w:szCs w:val="28"/>
        </w:rPr>
        <w:t>Pyroclastic flows from explosive eruptions formed the welded tuff. These fast-moving streams of extremely hot gas and volcanic matter caused trapped rock fragments to soften and compress under layers of molten ash. As a result, flat, dark slivers are visible in the rock face.</w:t>
      </w:r>
    </w:p>
    <w:p w:rsidR="00FC43A8" w:rsidRPr="008B4C21" w:rsidRDefault="00FC43A8" w:rsidP="00EF37AD">
      <w:pPr>
        <w:spacing w:before="165" w:line="319" w:lineRule="auto"/>
        <w:ind w:left="289" w:right="284" w:firstLine="284"/>
        <w:rPr>
          <w:sz w:val="24"/>
          <w:szCs w:val="28"/>
        </w:rPr>
      </w:pPr>
      <w:r w:rsidRPr="008B4C21">
        <w:rPr>
          <w:sz w:val="24"/>
          <w:szCs w:val="28"/>
        </w:rPr>
        <w:t>The breaks in the white band are evidence of fault activity, which occurred after the formation of the welded tuff. The rock is fine-grained along the fault lines, where it has been crushed and ground during the fault formation process.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A8"/>
    <w:rsid w:val="001A5971"/>
    <w:rsid w:val="00625A2B"/>
    <w:rsid w:val="00C41D39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9472D6-830C-4D16-97A4-1B0F003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FC4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C4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3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3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3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3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3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3A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C4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C43A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