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6479" w:rsidRPr="00891BE5" w:rsidRDefault="00546479" w:rsidP="00891BE5">
      <w:pPr>
        <w:pStyle w:val="aa"/>
        <w:spacing w:before="50" w:line="480" w:lineRule="auto"/>
        <w:ind w:left="289"/>
        <w:rPr>
          <w:rFonts w:eastAsia="Meiryo UI"/>
          <w:b/>
          <w:bCs/>
          <w:color w:val="000000" w:themeColor="text1"/>
          <w:spacing w:val="-1"/>
          <w:lang w:eastAsia="ja-JP"/>
        </w:rPr>
      </w:pPr>
      <w:bookmarkStart w:id="0" w:name="_Hlk132109452"/>
      <w:r w:rsidRPr="00FF7F84">
        <w:rPr>
          <w:rFonts w:eastAsia="Meiryo UI"/>
          <w:b/>
          <w:bCs/>
          <w:color w:val="000000" w:themeColor="text1"/>
          <w:spacing w:val="-1"/>
          <w:lang w:eastAsia="ja-JP"/>
        </w:rPr>
        <w:t>Mt. Adatara</w:t>
      </w:r>
    </w:p>
    <w:bookmarkEnd w:id="0"/>
    <w:p/>
    <w:p w:rsidR="00546479" w:rsidRPr="0086634B" w:rsidRDefault="00546479" w:rsidP="00FF7F84">
      <w:pPr>
        <w:tabs>
          <w:tab w:val="left" w:pos="284"/>
          <w:tab w:val="left" w:pos="1227"/>
        </w:tabs>
        <w:spacing w:before="165" w:line="319" w:lineRule="auto"/>
        <w:ind w:left="289" w:right="284"/>
        <w:rPr>
          <w:rFonts w:eastAsia="ＭＳ 明朝"/>
          <w:bCs/>
          <w:sz w:val="24"/>
        </w:rPr>
      </w:pPr>
      <w:r w:rsidRPr="0086634B">
        <w:rPr>
          <w:rFonts w:eastAsia="ＭＳ 明朝"/>
          <w:bCs/>
          <w:color w:val="000000" w:themeColor="text1"/>
          <w:sz w:val="24"/>
        </w:rPr>
        <w:t xml:space="preserve">Mt. Adatara is a 1,700-meter volcanic peak known as one of Japan’s “Hundred Great Mountains” </w:t>
      </w:r>
      <w:r w:rsidRPr="0086634B">
        <w:rPr>
          <w:rFonts w:eastAsia="ＭＳ 明朝"/>
          <w:bCs/>
          <w:sz w:val="24"/>
        </w:rPr>
        <w:t xml:space="preserve">for its distinctive ridgeline and the beauty of its flora. Part of a massif formed by volcanic activity between 500,000 and 200,000 years ago, it remains an active volcano today. </w:t>
      </w:r>
    </w:p>
    <w:p w:rsidR="00546479" w:rsidRPr="0086634B" w:rsidRDefault="00546479" w:rsidP="00EA38B1">
      <w:pPr>
        <w:tabs>
          <w:tab w:val="left" w:pos="284"/>
          <w:tab w:val="left" w:pos="1227"/>
        </w:tabs>
        <w:spacing w:before="165" w:line="319" w:lineRule="auto"/>
        <w:ind w:left="289" w:right="284" w:firstLine="284"/>
        <w:rPr>
          <w:rFonts w:eastAsia="ＭＳ 明朝"/>
          <w:bCs/>
          <w:sz w:val="24"/>
        </w:rPr>
      </w:pPr>
      <w:r w:rsidRPr="0086634B">
        <w:rPr>
          <w:rFonts w:eastAsia="ＭＳ 明朝"/>
          <w:bCs/>
          <w:sz w:val="24"/>
        </w:rPr>
        <w:t>The most prominent flowers on Mt. Adatara’s slopes are rhododendrons and azaleas. In June and July, dozens of varieties bloom in colors ranging from pale yellow to bright crimson. In October, the autumn foliage turns the mountain a deep red.</w:t>
      </w:r>
    </w:p>
    <w:p w:rsidR="00546479" w:rsidRPr="0086634B" w:rsidRDefault="00546479" w:rsidP="00FF7F84">
      <w:pPr>
        <w:tabs>
          <w:tab w:val="left" w:pos="284"/>
          <w:tab w:val="left" w:pos="1227"/>
        </w:tabs>
        <w:spacing w:before="165" w:line="319" w:lineRule="auto"/>
        <w:ind w:left="289" w:right="284"/>
        <w:rPr>
          <w:rFonts w:eastAsia="ＭＳ 明朝"/>
          <w:bCs/>
          <w:sz w:val="24"/>
        </w:rPr>
      </w:pPr>
    </w:p>
    <w:p w:rsidR="00546479" w:rsidRPr="0086634B" w:rsidRDefault="00546479" w:rsidP="00FF7F84">
      <w:pPr>
        <w:tabs>
          <w:tab w:val="left" w:pos="284"/>
          <w:tab w:val="left" w:pos="1227"/>
        </w:tabs>
        <w:spacing w:before="165" w:line="319" w:lineRule="auto"/>
        <w:ind w:left="289" w:right="284"/>
        <w:rPr>
          <w:rFonts w:eastAsia="ＭＳ 明朝"/>
          <w:bCs/>
          <w:sz w:val="24"/>
        </w:rPr>
      </w:pPr>
      <w:r w:rsidRPr="0086634B">
        <w:rPr>
          <w:rFonts w:eastAsia="ＭＳ 明朝"/>
          <w:b/>
          <w:sz w:val="24"/>
        </w:rPr>
        <w:t>Yakushidake Panorama Park and the Trail to the Peak</w:t>
      </w:r>
    </w:p>
    <w:p w:rsidR="00546479" w:rsidRPr="0086634B" w:rsidRDefault="00546479" w:rsidP="00FF7F84">
      <w:pPr>
        <w:tabs>
          <w:tab w:val="left" w:pos="284"/>
          <w:tab w:val="left" w:pos="1227"/>
        </w:tabs>
        <w:spacing w:before="165" w:line="319" w:lineRule="auto"/>
        <w:ind w:left="289" w:right="284"/>
        <w:rPr>
          <w:rFonts w:eastAsia="ＭＳ 明朝"/>
          <w:bCs/>
          <w:sz w:val="24"/>
        </w:rPr>
      </w:pPr>
    </w:p>
    <w:p w:rsidR="00546479" w:rsidRPr="0086634B" w:rsidRDefault="00546479" w:rsidP="00FF7F84">
      <w:pPr>
        <w:tabs>
          <w:tab w:val="left" w:pos="284"/>
          <w:tab w:val="left" w:pos="1227"/>
        </w:tabs>
        <w:spacing w:before="165" w:line="319" w:lineRule="auto"/>
        <w:ind w:left="289" w:right="284"/>
        <w:rPr>
          <w:rFonts w:eastAsia="ＭＳ 明朝"/>
          <w:bCs/>
          <w:sz w:val="24"/>
        </w:rPr>
      </w:pPr>
      <w:r w:rsidRPr="0086634B">
        <w:rPr>
          <w:rFonts w:eastAsia="ＭＳ 明朝"/>
          <w:bCs/>
          <w:sz w:val="24"/>
        </w:rPr>
        <w:t>The Adatara Mountain Ropeway provides a ten-minute ride halfway up the mountain to Yakushidake Panorama Park. The park offers views of the peak to the west, Mt. Kago and Mt. Tetsu to the northwest, and the city of Nihonmatsu and the Abukuma River to the east. The ropeway is only open during the “green season” from April to November. Climbing the mountain in other months is discouraged for those without winter mountaineering experience.</w:t>
      </w:r>
    </w:p>
    <w:p w:rsidR="00546479" w:rsidRPr="00891BE5" w:rsidRDefault="00546479" w:rsidP="00EA38B1">
      <w:pPr>
        <w:pStyle w:val="aa"/>
        <w:spacing w:before="165" w:line="319" w:lineRule="auto"/>
        <w:ind w:left="289" w:right="284" w:firstLine="284"/>
        <w:rPr>
          <w:rFonts w:eastAsia="Meiryo UI"/>
          <w:color w:val="000000" w:themeColor="text1"/>
          <w:spacing w:val="-1"/>
          <w:lang w:eastAsia="ja-JP"/>
        </w:rPr>
      </w:pPr>
      <w:r w:rsidRPr="0086634B">
        <w:rPr>
          <w:rFonts w:eastAsia="ＭＳ 明朝"/>
          <w:bCs/>
          <w:color w:val="000000" w:themeColor="text1"/>
        </w:rPr>
        <w:t xml:space="preserve">The 2.4-kilometer route </w:t>
      </w:r>
      <w:r w:rsidRPr="0086634B">
        <w:rPr>
          <w:rFonts w:eastAsia="ＭＳ 明朝"/>
          <w:bCs/>
        </w:rPr>
        <w:t xml:space="preserve">from Yakushidake Panorama Park </w:t>
      </w:r>
      <w:r w:rsidRPr="0086634B">
        <w:rPr>
          <w:rFonts w:eastAsia="ＭＳ 明朝"/>
          <w:bCs/>
          <w:color w:val="000000" w:themeColor="text1"/>
        </w:rPr>
        <w:t xml:space="preserve">to the peak climbs along a gradually steepening slope. It is a moderate hike of around 75 minutes </w:t>
      </w:r>
      <w:r w:rsidRPr="0086634B">
        <w:rPr>
          <w:rFonts w:eastAsia="ＭＳ 明朝"/>
          <w:bCs/>
        </w:rPr>
        <w:t>requiring no special equipment, although the wind can be strong. The peak offers sweeping views of the surrounding landscape, including Mt. Osho to the south and the Azuma Range to the north. There is also a popular trail from the peak leading north to Numanotaira Crater and Mt. Tetsu.</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79"/>
    <w:rsid w:val="001A5971"/>
    <w:rsid w:val="00546479"/>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D262025-0D6F-4379-A2FC-B0B73650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5464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64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647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464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64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64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64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64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64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5464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64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64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464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64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64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64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64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64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64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64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64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64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6479"/>
    <w:pPr>
      <w:spacing w:before="160"/>
      <w:jc w:val="center"/>
    </w:pPr>
    <w:rPr>
      <w:i/>
      <w:iCs/>
      <w:color w:val="404040" w:themeColor="text1" w:themeTint="BF"/>
    </w:rPr>
  </w:style>
  <w:style w:type="character" w:customStyle="1" w:styleId="a8">
    <w:name w:val="引用文 (文字)"/>
    <w:basedOn w:val="a0"/>
    <w:link w:val="a7"/>
    <w:uiPriority w:val="29"/>
    <w:rsid w:val="00546479"/>
    <w:rPr>
      <w:i/>
      <w:iCs/>
      <w:color w:val="404040" w:themeColor="text1" w:themeTint="BF"/>
    </w:rPr>
  </w:style>
  <w:style w:type="paragraph" w:styleId="a9">
    <w:name w:val="List Paragraph"/>
    <w:basedOn w:val="a"/>
    <w:uiPriority w:val="34"/>
    <w:qFormat/>
    <w:rsid w:val="00546479"/>
    <w:pPr>
      <w:ind w:left="720"/>
      <w:contextualSpacing/>
    </w:pPr>
  </w:style>
  <w:style w:type="character" w:styleId="21">
    <w:name w:val="Intense Emphasis"/>
    <w:basedOn w:val="a0"/>
    <w:uiPriority w:val="21"/>
    <w:qFormat/>
    <w:rsid w:val="00546479"/>
    <w:rPr>
      <w:i/>
      <w:iCs/>
      <w:color w:val="0F4761" w:themeColor="accent1" w:themeShade="BF"/>
    </w:rPr>
  </w:style>
  <w:style w:type="paragraph" w:styleId="22">
    <w:name w:val="Intense Quote"/>
    <w:basedOn w:val="a"/>
    <w:next w:val="a"/>
    <w:link w:val="23"/>
    <w:uiPriority w:val="30"/>
    <w:qFormat/>
    <w:rsid w:val="00546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6479"/>
    <w:rPr>
      <w:i/>
      <w:iCs/>
      <w:color w:val="0F4761" w:themeColor="accent1" w:themeShade="BF"/>
    </w:rPr>
  </w:style>
  <w:style w:type="character" w:styleId="24">
    <w:name w:val="Intense Reference"/>
    <w:basedOn w:val="a0"/>
    <w:uiPriority w:val="32"/>
    <w:qFormat/>
    <w:rsid w:val="00546479"/>
    <w:rPr>
      <w:b/>
      <w:bCs/>
      <w:smallCaps/>
      <w:color w:val="0F4761" w:themeColor="accent1" w:themeShade="BF"/>
      <w:spacing w:val="5"/>
    </w:rPr>
  </w:style>
  <w:style w:type="paragraph" w:styleId="aa">
    <w:name w:val="Body Text"/>
    <w:basedOn w:val="a"/>
    <w:link w:val="ab"/>
    <w:uiPriority w:val="1"/>
    <w:qFormat/>
    <w:rsid w:val="00546479"/>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46479"/>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