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EF7" w:rsidRPr="00101DD3" w:rsidRDefault="005F0EF7" w:rsidP="00101DD3">
      <w:pPr>
        <w:pStyle w:val="aa"/>
        <w:spacing w:before="50" w:line="480" w:lineRule="auto"/>
        <w:ind w:left="289"/>
        <w:rPr>
          <w:rFonts w:eastAsia="Meiryo UI"/>
          <w:b/>
          <w:bCs/>
          <w:color w:val="000000" w:themeColor="text1"/>
          <w:spacing w:val="-1"/>
          <w:lang w:eastAsia="ja-JP"/>
        </w:rPr>
      </w:pPr>
      <w:bookmarkStart w:id="0" w:name="_Hlk189227851"/>
      <w:r w:rsidRPr="00101DD3">
        <w:rPr>
          <w:rFonts w:eastAsia="Meiryo UI"/>
          <w:b/>
          <w:bCs/>
          <w:color w:val="000000" w:themeColor="text1"/>
          <w:spacing w:val="-1"/>
          <w:lang w:eastAsia="ja-JP"/>
        </w:rPr>
        <w:t xml:space="preserve">Instructions for Ninja Activities—Ninja Jumping and </w:t>
      </w:r>
      <w:r w:rsidRPr="000C47AD">
        <w:rPr>
          <w:rFonts w:eastAsia="Meiryo UI"/>
          <w:b/>
          <w:bCs/>
          <w:i/>
          <w:iCs/>
          <w:color w:val="000000" w:themeColor="text1"/>
          <w:spacing w:val="-1"/>
          <w:lang w:eastAsia="ja-JP"/>
        </w:rPr>
        <w:t>Shuriken</w:t>
      </w:r>
      <w:r w:rsidRPr="00101DD3">
        <w:rPr>
          <w:rFonts w:eastAsia="Meiryo UI"/>
          <w:b/>
          <w:bCs/>
          <w:color w:val="000000" w:themeColor="text1"/>
          <w:spacing w:val="-1"/>
          <w:lang w:eastAsia="ja-JP"/>
        </w:rPr>
        <w:t xml:space="preserve"> Throwing</w:t>
      </w:r>
    </w:p>
    <w:p/>
    <w:p w:rsidR="005F0EF7" w:rsidRDefault="005F0EF7"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Ninja Jumping</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r>
        <w:rPr>
          <w:color w:val="000000"/>
        </w:rPr>
        <w:t>The ninja were known for their physical agility, including their ability to jump over walls or through the branches of trees during their missions. How do you measure up? Test your abilities and see how high you can jump.</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r>
        <w:rPr>
          <w:color w:val="000000"/>
        </w:rPr>
        <w:t xml:space="preserve">Instructions: Pick up a magnetic </w:t>
      </w:r>
      <w:r>
        <w:rPr>
          <w:i/>
          <w:color w:val="000000"/>
        </w:rPr>
        <w:t>shuriken</w:t>
      </w:r>
      <w:r>
        <w:rPr>
          <w:color w:val="000000"/>
        </w:rPr>
        <w:t xml:space="preserve"> (ninja throwing star). Check your surroundings to ensure it is safe, then jump with all your strength and stick the star as high up on the board as you can. Measure how high up the star has stuck to see how you did. If the star is too high to reach, use the stick to retrieve it.</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p>
    <w:p w:rsidR="005F0EF7" w:rsidRDefault="005F0EF7" w:rsidP="00101DD3">
      <w:pPr>
        <w:pBdr>
          <w:top w:val="nil"/>
          <w:left w:val="nil"/>
          <w:bottom w:val="nil"/>
          <w:right w:val="nil"/>
          <w:between w:val="nil"/>
        </w:pBdr>
        <w:tabs>
          <w:tab w:val="left" w:pos="284"/>
        </w:tabs>
        <w:spacing w:before="165" w:line="319" w:lineRule="auto"/>
        <w:ind w:left="289" w:right="284"/>
        <w:rPr>
          <w:b/>
          <w:color w:val="000000"/>
        </w:rPr>
      </w:pPr>
      <w:r>
        <w:rPr>
          <w:b/>
          <w:i/>
          <w:color w:val="000000"/>
        </w:rPr>
        <w:t>Shuriken</w:t>
      </w:r>
      <w:r>
        <w:rPr>
          <w:b/>
          <w:color w:val="000000"/>
        </w:rPr>
        <w:t xml:space="preserve"> Throwing</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r>
        <w:rPr>
          <w:i/>
          <w:color w:val="000000"/>
        </w:rPr>
        <w:t xml:space="preserve">Shuriken </w:t>
      </w:r>
      <w:r>
        <w:rPr>
          <w:color w:val="000000"/>
        </w:rPr>
        <w:t>(throwing stars) are among the best-known ninja tools. They were easy to carry around and did not create noise when used. Try your hand at throwing some.</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p>
    <w:p w:rsidR="005F0EF7" w:rsidRDefault="005F0EF7"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Safety Guidelines</w:t>
      </w:r>
    </w:p>
    <w:p w:rsidR="005F0EF7" w:rsidRDefault="005F0EF7" w:rsidP="005F0EF7">
      <w:pPr>
        <w:widowControl/>
        <w:numPr>
          <w:ilvl w:val="0"/>
          <w:numId w:val="1"/>
        </w:numPr>
        <w:pBdr>
          <w:top w:val="nil"/>
          <w:left w:val="nil"/>
          <w:bottom w:val="nil"/>
          <w:right w:val="nil"/>
          <w:between w:val="nil"/>
        </w:pBdr>
        <w:spacing w:before="165" w:after="0" w:line="319" w:lineRule="auto"/>
        <w:ind w:left="0" w:right="284" w:firstLine="289"/>
      </w:pPr>
      <w:r>
        <w:rPr>
          <w:color w:val="000000"/>
        </w:rPr>
        <w:t>Do not throw the stars at people.</w:t>
      </w:r>
    </w:p>
    <w:p w:rsidR="005F0EF7" w:rsidRDefault="005F0EF7" w:rsidP="005F0EF7">
      <w:pPr>
        <w:widowControl/>
        <w:numPr>
          <w:ilvl w:val="0"/>
          <w:numId w:val="1"/>
        </w:numPr>
        <w:pBdr>
          <w:top w:val="nil"/>
          <w:left w:val="nil"/>
          <w:bottom w:val="nil"/>
          <w:right w:val="nil"/>
          <w:between w:val="nil"/>
        </w:pBdr>
        <w:spacing w:before="165" w:after="0" w:line="319" w:lineRule="auto"/>
        <w:ind w:left="0" w:right="284" w:firstLine="289"/>
      </w:pPr>
      <w:r>
        <w:rPr>
          <w:color w:val="000000"/>
        </w:rPr>
        <w:t>Show respect for other participants.</w:t>
      </w:r>
    </w:p>
    <w:p w:rsidR="005F0EF7" w:rsidRDefault="005F0EF7" w:rsidP="005F0EF7">
      <w:pPr>
        <w:widowControl/>
        <w:numPr>
          <w:ilvl w:val="0"/>
          <w:numId w:val="1"/>
        </w:numPr>
        <w:pBdr>
          <w:top w:val="nil"/>
          <w:left w:val="nil"/>
          <w:bottom w:val="nil"/>
          <w:right w:val="nil"/>
          <w:between w:val="nil"/>
        </w:pBdr>
        <w:spacing w:before="165" w:after="0" w:line="319" w:lineRule="auto"/>
        <w:ind w:left="0" w:right="284" w:firstLine="289"/>
      </w:pPr>
      <w:r>
        <w:rPr>
          <w:color w:val="000000"/>
        </w:rPr>
        <w:t xml:space="preserve">Focus on the task and do your best to hit the target. </w:t>
      </w:r>
    </w:p>
    <w:p w:rsidR="005F0EF7" w:rsidRDefault="005F0EF7" w:rsidP="005F0EF7">
      <w:pPr>
        <w:widowControl/>
        <w:numPr>
          <w:ilvl w:val="0"/>
          <w:numId w:val="1"/>
        </w:numPr>
        <w:pBdr>
          <w:top w:val="nil"/>
          <w:left w:val="nil"/>
          <w:bottom w:val="nil"/>
          <w:right w:val="nil"/>
          <w:between w:val="nil"/>
        </w:pBdr>
        <w:spacing w:before="165" w:after="0" w:line="319" w:lineRule="auto"/>
        <w:ind w:left="0" w:right="284" w:firstLine="289"/>
      </w:pPr>
      <w:r>
        <w:rPr>
          <w:color w:val="000000"/>
        </w:rPr>
        <w:t>Return the throwing stars to their original place when you are finished.</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p>
    <w:p w:rsidR="005F0EF7" w:rsidRDefault="005F0EF7"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 xml:space="preserve">How to Grip </w:t>
      </w:r>
      <w:r>
        <w:rPr>
          <w:b/>
          <w:i/>
          <w:color w:val="000000"/>
        </w:rPr>
        <w:t>Shuriken</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r>
        <w:rPr>
          <w:noProof/>
        </w:rPr>
        <mc:AlternateContent>
          <mc:Choice Requires="wps">
            <w:drawing>
              <wp:anchor distT="0" distB="0" distL="114300" distR="114300" simplePos="0" relativeHeight="251659264" behindDoc="1" locked="0" layoutInCell="1" allowOverlap="1" wp14:anchorId="7B1C7692" wp14:editId="0DFDB415">
                <wp:simplePos x="0" y="0"/>
                <wp:positionH relativeFrom="page">
                  <wp:posOffset>1032933</wp:posOffset>
                </wp:positionH>
                <wp:positionV relativeFrom="paragraph">
                  <wp:posOffset>-21166</wp:posOffset>
                </wp:positionV>
                <wp:extent cx="5613400" cy="2159000"/>
                <wp:effectExtent l="0" t="0" r="12700" b="12700"/>
                <wp:wrapNone/>
                <wp:docPr id="18512281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59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ED17C" id="docshape8" o:spid="_x0000_s1026" style="position:absolute;margin-left:81.35pt;margin-top:-1.65pt;width:442pt;height:17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" filled="f" strokecolor="#231f20" strokeweight=".28pt">
                <v:path arrowok="t"/>
                <w10:wrap anchorx="page"/>
              </v:rect>
            </w:pict>
          </mc:Fallback>
        </mc:AlternateContent>
      </w:r>
      <w:r>
        <w:rPr>
          <w:color w:val="000000"/>
        </w:rPr>
        <w:t>For short distances, pinch between the pad of your thumb and the side of your index finger. For long distances, hook your index finger around the blade for stability.</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p>
    <w:p w:rsidR="005F0EF7" w:rsidRDefault="005F0EF7"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 xml:space="preserve">How to Throw </w:t>
      </w:r>
      <w:r>
        <w:rPr>
          <w:b/>
          <w:i/>
          <w:color w:val="000000"/>
        </w:rPr>
        <w:t>Shuriken</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r>
        <w:rPr>
          <w:color w:val="000000"/>
        </w:rPr>
        <w:t>Vertical (regular) throw: Start with a bent elbow and straighten your arm as you throw, releasing the star.</w:t>
      </w:r>
    </w:p>
    <w:p w:rsidR="005F0EF7" w:rsidRDefault="005F0EF7" w:rsidP="00101DD3">
      <w:pPr>
        <w:pBdr>
          <w:top w:val="nil"/>
          <w:left w:val="nil"/>
          <w:bottom w:val="nil"/>
          <w:right w:val="nil"/>
          <w:between w:val="nil"/>
        </w:pBdr>
        <w:tabs>
          <w:tab w:val="left" w:pos="284"/>
        </w:tabs>
        <w:spacing w:before="165" w:line="319" w:lineRule="auto"/>
        <w:ind w:left="289" w:right="284"/>
        <w:rPr>
          <w:color w:val="000000"/>
        </w:rPr>
      </w:pPr>
      <w:r>
        <w:rPr>
          <w:color w:val="000000"/>
        </w:rPr>
        <w:t>Horizontal throw: Bend your arm at a 90-degree angle and place it across your stomach. Throw the star by swinging your elbow outward.</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229E5"/>
    <w:multiLevelType w:val="multilevel"/>
    <w:tmpl w:val="FFFFFFFF"/>
    <w:lvl w:ilvl="0">
      <w:start w:val="1"/>
      <w:numFmt w:val="bullet"/>
      <w:lvlText w:val="•"/>
      <w:lvlJc w:val="left"/>
      <w:pPr>
        <w:ind w:left="284" w:hanging="284"/>
      </w:pPr>
      <w:rPr>
        <w:rFonts w:ascii="Times" w:eastAsia="Times" w:hAnsi="Times" w:cs="Times"/>
        <w:b w:val="0"/>
        <w:i w:val="0"/>
        <w:smallCaps w:val="0"/>
        <w:strike w:val="0"/>
        <w:color w:val="000000"/>
        <w:shd w:val="clear" w:color="auto" w:fill="auto"/>
        <w:vertAlign w:val="baseline"/>
      </w:rPr>
    </w:lvl>
    <w:lvl w:ilvl="1">
      <w:start w:val="1"/>
      <w:numFmt w:val="bullet"/>
      <w:lvlText w:val="o"/>
      <w:lvlJc w:val="left"/>
      <w:pPr>
        <w:ind w:left="1440" w:hanging="360"/>
      </w:pPr>
      <w:rPr>
        <w:rFonts w:ascii="Times" w:eastAsia="Times" w:hAnsi="Times" w:cs="Times"/>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000000"/>
        <w:shd w:val="clear" w:color="auto" w:fill="auto"/>
        <w:vertAlign w:val="baseline"/>
      </w:rPr>
    </w:lvl>
    <w:lvl w:ilvl="4">
      <w:start w:val="1"/>
      <w:numFmt w:val="bullet"/>
      <w:lvlText w:val="o"/>
      <w:lvlJc w:val="left"/>
      <w:pPr>
        <w:ind w:left="3600" w:hanging="360"/>
      </w:pPr>
      <w:rPr>
        <w:rFonts w:ascii="Times" w:eastAsia="Times" w:hAnsi="Times" w:cs="Times"/>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000000"/>
        <w:shd w:val="clear" w:color="auto" w:fill="auto"/>
        <w:vertAlign w:val="baseline"/>
      </w:rPr>
    </w:lvl>
    <w:lvl w:ilvl="7">
      <w:start w:val="1"/>
      <w:numFmt w:val="bullet"/>
      <w:lvlText w:val="o"/>
      <w:lvlJc w:val="left"/>
      <w:pPr>
        <w:ind w:left="5760" w:hanging="360"/>
      </w:pPr>
      <w:rPr>
        <w:rFonts w:ascii="Times" w:eastAsia="Times" w:hAnsi="Times" w:cs="Times"/>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num w:numId="1" w16cid:durableId="173804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F7"/>
    <w:rsid w:val="001A5971"/>
    <w:rsid w:val="005F0EF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CB29AE-1DB6-438F-B978-6760821B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F0E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0E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0E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0E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0E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0E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0E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0E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0E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F0E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0E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0E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0E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0E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0E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0E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0E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0E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0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0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0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EF7"/>
    <w:pPr>
      <w:spacing w:before="160"/>
      <w:jc w:val="center"/>
    </w:pPr>
    <w:rPr>
      <w:i/>
      <w:iCs/>
      <w:color w:val="404040" w:themeColor="text1" w:themeTint="BF"/>
    </w:rPr>
  </w:style>
  <w:style w:type="character" w:customStyle="1" w:styleId="a8">
    <w:name w:val="引用文 (文字)"/>
    <w:basedOn w:val="a0"/>
    <w:link w:val="a7"/>
    <w:uiPriority w:val="29"/>
    <w:rsid w:val="005F0EF7"/>
    <w:rPr>
      <w:i/>
      <w:iCs/>
      <w:color w:val="404040" w:themeColor="text1" w:themeTint="BF"/>
    </w:rPr>
  </w:style>
  <w:style w:type="paragraph" w:styleId="a9">
    <w:name w:val="List Paragraph"/>
    <w:basedOn w:val="a"/>
    <w:uiPriority w:val="34"/>
    <w:qFormat/>
    <w:rsid w:val="005F0EF7"/>
    <w:pPr>
      <w:ind w:left="720"/>
      <w:contextualSpacing/>
    </w:pPr>
  </w:style>
  <w:style w:type="character" w:styleId="21">
    <w:name w:val="Intense Emphasis"/>
    <w:basedOn w:val="a0"/>
    <w:uiPriority w:val="21"/>
    <w:qFormat/>
    <w:rsid w:val="005F0EF7"/>
    <w:rPr>
      <w:i/>
      <w:iCs/>
      <w:color w:val="0F4761" w:themeColor="accent1" w:themeShade="BF"/>
    </w:rPr>
  </w:style>
  <w:style w:type="paragraph" w:styleId="22">
    <w:name w:val="Intense Quote"/>
    <w:basedOn w:val="a"/>
    <w:next w:val="a"/>
    <w:link w:val="23"/>
    <w:uiPriority w:val="30"/>
    <w:qFormat/>
    <w:rsid w:val="005F0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0EF7"/>
    <w:rPr>
      <w:i/>
      <w:iCs/>
      <w:color w:val="0F4761" w:themeColor="accent1" w:themeShade="BF"/>
    </w:rPr>
  </w:style>
  <w:style w:type="character" w:styleId="24">
    <w:name w:val="Intense Reference"/>
    <w:basedOn w:val="a0"/>
    <w:uiPriority w:val="32"/>
    <w:qFormat/>
    <w:rsid w:val="005F0EF7"/>
    <w:rPr>
      <w:b/>
      <w:bCs/>
      <w:smallCaps/>
      <w:color w:val="0F4761" w:themeColor="accent1" w:themeShade="BF"/>
      <w:spacing w:val="5"/>
    </w:rPr>
  </w:style>
  <w:style w:type="paragraph" w:styleId="aa">
    <w:name w:val="Body Text"/>
    <w:basedOn w:val="a"/>
    <w:link w:val="ab"/>
    <w:uiPriority w:val="1"/>
    <w:qFormat/>
    <w:rsid w:val="005F0EF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F0EF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