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7E83" w:rsidRPr="00891BE5" w:rsidRDefault="00BF7E83" w:rsidP="00947EB1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947EB1">
        <w:rPr>
          <w:rFonts w:eastAsia="Meiryo UI"/>
          <w:b/>
          <w:bCs/>
          <w:color w:val="000000" w:themeColor="text1"/>
          <w:spacing w:val="-1"/>
          <w:lang w:eastAsia="ja-JP"/>
        </w:rPr>
        <w:t>Why Build a Naval Base Here?</w:t>
      </w:r>
    </w:p>
    <w:p/>
    <w:p w:rsidR="00BF7E83" w:rsidRPr="00385D4E" w:rsidRDefault="00BF7E83" w:rsidP="00947EB1">
      <w:pPr>
        <w:spacing w:before="165" w:line="319" w:lineRule="auto"/>
        <w:ind w:left="289" w:right="284"/>
        <w:rPr>
          <w:rFonts w:eastAsia="ＭＳ 明朝"/>
          <w:color w:val="000000" w:themeColor="text1"/>
          <w:sz w:val="24"/>
        </w:rPr>
      </w:pPr>
      <w:r>
        <w:rPr>
          <w:rFonts w:eastAsia="ＭＳ 明朝"/>
          <w:color w:val="000000" w:themeColor="text1"/>
          <w:sz w:val="24"/>
        </w:rPr>
        <w:t>B</w:t>
      </w:r>
      <w:r w:rsidRPr="00385D4E">
        <w:rPr>
          <w:rFonts w:eastAsia="ＭＳ 明朝"/>
          <w:color w:val="000000" w:themeColor="text1"/>
          <w:sz w:val="24"/>
        </w:rPr>
        <w:t>uild</w:t>
      </w:r>
      <w:r>
        <w:rPr>
          <w:rFonts w:eastAsia="ＭＳ 明朝"/>
          <w:color w:val="000000" w:themeColor="text1"/>
          <w:sz w:val="24"/>
        </w:rPr>
        <w:t>ing</w:t>
      </w:r>
      <w:r w:rsidRPr="00385D4E">
        <w:rPr>
          <w:rFonts w:eastAsia="ＭＳ 明朝"/>
          <w:color w:val="000000" w:themeColor="text1"/>
          <w:sz w:val="24"/>
        </w:rPr>
        <w:t xml:space="preserve"> a naval base in the center of Kyushu, far from any port, </w:t>
      </w:r>
      <w:r>
        <w:rPr>
          <w:rFonts w:eastAsia="ＭＳ 明朝"/>
          <w:color w:val="000000" w:themeColor="text1"/>
          <w:sz w:val="24"/>
        </w:rPr>
        <w:t xml:space="preserve">may seem impractical, </w:t>
      </w:r>
      <w:r w:rsidRPr="00385D4E">
        <w:rPr>
          <w:rFonts w:eastAsia="ＭＳ 明朝"/>
          <w:color w:val="000000" w:themeColor="text1"/>
          <w:sz w:val="24"/>
        </w:rPr>
        <w:t xml:space="preserve">but </w:t>
      </w:r>
      <w:r>
        <w:rPr>
          <w:rFonts w:eastAsia="ＭＳ 明朝"/>
          <w:color w:val="000000" w:themeColor="text1"/>
          <w:sz w:val="24"/>
        </w:rPr>
        <w:t>there were</w:t>
      </w:r>
      <w:r w:rsidRPr="00385D4E">
        <w:rPr>
          <w:rFonts w:eastAsia="ＭＳ 明朝"/>
          <w:color w:val="000000" w:themeColor="text1"/>
          <w:sz w:val="24"/>
        </w:rPr>
        <w:t xml:space="preserve"> compelling reasons for choosing this location. The area was secluded, yet had open spaces shielded by the surrounding hills. The ground surface of volcanic rock provided a solid foundation for constructing a runway, and the site</w:t>
      </w:r>
      <w:r>
        <w:rPr>
          <w:rFonts w:eastAsia="ＭＳ 明朝"/>
          <w:color w:val="000000" w:themeColor="text1"/>
          <w:sz w:val="24"/>
        </w:rPr>
        <w:t>’s</w:t>
      </w:r>
      <w:r w:rsidRPr="00385D4E">
        <w:rPr>
          <w:rFonts w:eastAsia="ＭＳ 明朝"/>
          <w:color w:val="000000" w:themeColor="text1"/>
          <w:sz w:val="24"/>
        </w:rPr>
        <w:t xml:space="preserve"> consistent headwinds </w:t>
      </w:r>
      <w:r>
        <w:rPr>
          <w:rFonts w:eastAsia="ＭＳ 明朝"/>
          <w:color w:val="000000" w:themeColor="text1"/>
          <w:sz w:val="24"/>
        </w:rPr>
        <w:t>benefited</w:t>
      </w:r>
      <w:r w:rsidRPr="00385D4E">
        <w:rPr>
          <w:rFonts w:eastAsia="ＭＳ 明朝"/>
          <w:color w:val="000000" w:themeColor="text1"/>
          <w:sz w:val="24"/>
        </w:rPr>
        <w:t xml:space="preserve"> takeoffs and landings. </w:t>
      </w:r>
    </w:p>
    <w:p w:rsidR="00BF7E83" w:rsidRPr="00385D4E" w:rsidRDefault="00BF7E83" w:rsidP="00947EB1">
      <w:pPr>
        <w:spacing w:before="165" w:line="319" w:lineRule="auto"/>
        <w:ind w:left="289" w:right="284" w:firstLine="960"/>
        <w:rPr>
          <w:rFonts w:eastAsia="ＭＳ 明朝"/>
          <w:color w:val="000000" w:themeColor="text1"/>
          <w:sz w:val="24"/>
        </w:rPr>
      </w:pPr>
    </w:p>
    <w:p w:rsidR="00BF7E83" w:rsidRPr="00385D4E" w:rsidRDefault="00BF7E83" w:rsidP="00947EB1">
      <w:pPr>
        <w:spacing w:before="165" w:line="319" w:lineRule="auto"/>
        <w:ind w:left="289" w:right="284"/>
        <w:rPr>
          <w:rFonts w:eastAsia="ＭＳ 明朝"/>
          <w:i/>
          <w:iCs/>
          <w:color w:val="000000" w:themeColor="text1"/>
          <w:sz w:val="24"/>
        </w:rPr>
      </w:pPr>
      <w:r w:rsidRPr="00385D4E">
        <w:rPr>
          <w:rFonts w:eastAsia="ＭＳ 明朝"/>
          <w:i/>
          <w:iCs/>
          <w:color w:val="000000" w:themeColor="text1"/>
          <w:sz w:val="24"/>
        </w:rPr>
        <w:t>A Strategic Advantage</w:t>
      </w:r>
    </w:p>
    <w:p w:rsidR="00BF7E83" w:rsidRPr="00385D4E" w:rsidRDefault="00BF7E83" w:rsidP="00947EB1">
      <w:pPr>
        <w:spacing w:before="165" w:line="319" w:lineRule="auto"/>
        <w:ind w:left="289" w:right="284"/>
        <w:rPr>
          <w:rFonts w:eastAsia="ＭＳ 明朝"/>
          <w:color w:val="000000" w:themeColor="text1"/>
          <w:sz w:val="24"/>
        </w:rPr>
      </w:pPr>
      <w:r w:rsidRPr="00385D4E">
        <w:rPr>
          <w:rFonts w:eastAsia="ＭＳ 明朝"/>
          <w:color w:val="000000" w:themeColor="text1"/>
          <w:sz w:val="24"/>
        </w:rPr>
        <w:t>Hitoyoshi Naval Air Base’s central location relative to the coastal naval bases around Kyushu made it an ideal hub for communications, a crucial supply depot for fuel and other necessities, and a potential site for weapons manufacture. Its distance from the sea also provided a strategic advantage: it was beyond the firing range of the largest guns on the newest U.S. battleships, which typically had a maximum range of 30 to 40 kilometers.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E83"/>
    <w:rsid w:val="001A5971"/>
    <w:rsid w:val="00625A2B"/>
    <w:rsid w:val="00BF7E83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95D1A4-F6CA-4B99-8EF9-B8449629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BF7E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E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E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E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E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E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E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E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F7E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7E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7E8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F7E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7E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7E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7E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7E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7E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7E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7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E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7E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F7E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E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F7E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7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F7E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F7E83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BF7E8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BF7E83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2025-08-29T17:59:00Z</dcterms:created>
  <dcterms:modified xsi:type="dcterms:W3CDTF">2025-08-29T17:59:00Z</dcterms:modified>
</cp:coreProperties>
</file>