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008" w:rsidRPr="00891BE5" w:rsidRDefault="00B55008" w:rsidP="00947EB1">
      <w:pPr>
        <w:pStyle w:val="aa"/>
        <w:spacing w:before="50" w:line="480" w:lineRule="auto"/>
        <w:ind w:left="289"/>
        <w:rPr>
          <w:rFonts w:eastAsia="Meiryo UI"/>
          <w:b/>
          <w:bCs/>
          <w:color w:val="000000" w:themeColor="text1"/>
          <w:spacing w:val="-1"/>
          <w:lang w:eastAsia="ja-JP"/>
        </w:rPr>
      </w:pPr>
      <w:r w:rsidRPr="00947EB1">
        <w:rPr>
          <w:rFonts w:eastAsia="Meiryo UI"/>
          <w:b/>
          <w:bCs/>
          <w:color w:val="000000" w:themeColor="text1"/>
          <w:spacing w:val="-1"/>
          <w:lang w:eastAsia="ja-JP"/>
        </w:rPr>
        <w:t>The Early Months: Training Young Airmen</w:t>
      </w:r>
    </w:p>
    <w:p/>
    <w:p w:rsidR="00B55008" w:rsidRPr="00385D4E" w:rsidRDefault="00B55008"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 xml:space="preserve">The Hitoyoshi Naval Air Corps was established when the base launched operations in February 1944. More than 6,000 teenage soldiers, some as young as 16, enlisted with </w:t>
      </w:r>
      <w:r>
        <w:rPr>
          <w:rFonts w:eastAsia="ＭＳ 明朝"/>
          <w:color w:val="000000" w:themeColor="text1"/>
          <w:sz w:val="24"/>
        </w:rPr>
        <w:t xml:space="preserve">the </w:t>
      </w:r>
      <w:r w:rsidRPr="00385D4E">
        <w:rPr>
          <w:rFonts w:eastAsia="ＭＳ 明朝"/>
          <w:color w:val="000000" w:themeColor="text1"/>
          <w:sz w:val="24"/>
        </w:rPr>
        <w:t xml:space="preserve">hope of becoming pilots. Due to a </w:t>
      </w:r>
      <w:r>
        <w:rPr>
          <w:rFonts w:eastAsia="ＭＳ 明朝"/>
          <w:color w:val="000000" w:themeColor="text1"/>
          <w:sz w:val="24"/>
        </w:rPr>
        <w:t>critical</w:t>
      </w:r>
      <w:r w:rsidRPr="00385D4E">
        <w:rPr>
          <w:rFonts w:eastAsia="ＭＳ 明朝"/>
          <w:color w:val="000000" w:themeColor="text1"/>
          <w:sz w:val="24"/>
        </w:rPr>
        <w:t xml:space="preserve"> lack of planes and fuel, however, the training regimen was redirected to aircraft maintenance, disappointing many of the trainees. The few who received flight training were given lessons on the Type 93 biplane Akatombo (Red Dragonfly), a full-scale replica of which is displayed in the museum foyer. </w:t>
      </w:r>
    </w:p>
    <w:p w:rsidR="00B55008" w:rsidRPr="00385D4E" w:rsidRDefault="00B55008"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ab/>
      </w:r>
    </w:p>
    <w:p w:rsidR="00B55008" w:rsidRPr="00385D4E" w:rsidRDefault="00B55008" w:rsidP="00947EB1">
      <w:pPr>
        <w:spacing w:before="165" w:line="319" w:lineRule="auto"/>
        <w:ind w:left="289" w:right="284"/>
        <w:rPr>
          <w:rFonts w:eastAsia="ＭＳ 明朝"/>
          <w:i/>
          <w:iCs/>
          <w:color w:val="000000" w:themeColor="text1"/>
          <w:sz w:val="24"/>
        </w:rPr>
      </w:pPr>
      <w:r w:rsidRPr="00385D4E">
        <w:rPr>
          <w:rFonts w:eastAsia="ＭＳ 明朝"/>
          <w:i/>
          <w:iCs/>
          <w:color w:val="000000" w:themeColor="text1"/>
          <w:sz w:val="24"/>
        </w:rPr>
        <w:t xml:space="preserve">Back-breaking Biofuel Production </w:t>
      </w:r>
    </w:p>
    <w:p w:rsidR="00B55008" w:rsidRPr="00385D4E" w:rsidRDefault="00B55008"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 xml:space="preserve">Museum </w:t>
      </w:r>
      <w:r>
        <w:rPr>
          <w:rFonts w:eastAsia="ＭＳ 明朝"/>
          <w:color w:val="000000" w:themeColor="text1"/>
          <w:sz w:val="24"/>
        </w:rPr>
        <w:t>exhibits</w:t>
      </w:r>
      <w:r w:rsidRPr="00385D4E">
        <w:rPr>
          <w:rFonts w:eastAsia="ＭＳ 明朝"/>
          <w:color w:val="000000" w:themeColor="text1"/>
          <w:sz w:val="24"/>
        </w:rPr>
        <w:t xml:space="preserve"> include the uniforms, records, and illustrated diaries of some of the trainees who served here. As Allied attacks on Japan intensified, and planes became increasingly scarce, the young men at Hitoyoshi found themselves with little to do that was flight</w:t>
      </w:r>
      <w:r>
        <w:rPr>
          <w:rFonts w:eastAsia="ＭＳ 明朝"/>
          <w:color w:val="000000" w:themeColor="text1"/>
          <w:sz w:val="24"/>
        </w:rPr>
        <w:t xml:space="preserve"> </w:t>
      </w:r>
      <w:r w:rsidRPr="00385D4E">
        <w:rPr>
          <w:rFonts w:eastAsia="ＭＳ 明朝"/>
          <w:color w:val="000000" w:themeColor="text1"/>
          <w:sz w:val="24"/>
        </w:rPr>
        <w:t>related. Many were ordered to assist in producing oil from large pine roots, a laborious process that required shredding the wood before distillation. This pine</w:t>
      </w:r>
      <w:r>
        <w:rPr>
          <w:rFonts w:eastAsia="ＭＳ 明朝"/>
          <w:color w:val="000000" w:themeColor="text1"/>
          <w:sz w:val="24"/>
        </w:rPr>
        <w:t>-</w:t>
      </w:r>
      <w:r w:rsidRPr="00385D4E">
        <w:rPr>
          <w:rFonts w:eastAsia="ＭＳ 明朝"/>
          <w:color w:val="000000" w:themeColor="text1"/>
          <w:sz w:val="24"/>
        </w:rPr>
        <w:t>oil fuel</w:t>
      </w:r>
      <w:r>
        <w:rPr>
          <w:rFonts w:eastAsia="ＭＳ 明朝"/>
          <w:color w:val="000000" w:themeColor="text1"/>
          <w:sz w:val="24"/>
        </w:rPr>
        <w:t xml:space="preserve">, while </w:t>
      </w:r>
      <w:r w:rsidRPr="00385D4E">
        <w:rPr>
          <w:rFonts w:eastAsia="ＭＳ 明朝"/>
          <w:color w:val="000000" w:themeColor="text1"/>
          <w:sz w:val="24"/>
        </w:rPr>
        <w:t>incompatible with existing plane engines</w:t>
      </w:r>
      <w:r>
        <w:rPr>
          <w:rFonts w:eastAsia="ＭＳ 明朝"/>
          <w:color w:val="000000" w:themeColor="text1"/>
          <w:sz w:val="24"/>
        </w:rPr>
        <w:t>,</w:t>
      </w:r>
      <w:r w:rsidRPr="00385D4E">
        <w:rPr>
          <w:rFonts w:eastAsia="ＭＳ 明朝"/>
          <w:color w:val="000000" w:themeColor="text1"/>
          <w:sz w:val="24"/>
        </w:rPr>
        <w:t xml:space="preserve"> was intended for use in the Kikka, an experimental jet aircraft that flew for </w:t>
      </w:r>
      <w:r>
        <w:rPr>
          <w:rFonts w:eastAsia="ＭＳ 明朝"/>
          <w:color w:val="000000" w:themeColor="text1"/>
          <w:sz w:val="24"/>
        </w:rPr>
        <w:t xml:space="preserve">only </w:t>
      </w:r>
      <w:r w:rsidRPr="00385D4E">
        <w:rPr>
          <w:rFonts w:eastAsia="ＭＳ 明朝"/>
          <w:color w:val="000000" w:themeColor="text1"/>
          <w:sz w:val="24"/>
        </w:rPr>
        <w:t>12 minutes on August 7, 1945</w:t>
      </w:r>
      <w:r>
        <w:rPr>
          <w:rFonts w:eastAsia="ＭＳ 明朝"/>
          <w:color w:val="000000" w:themeColor="text1"/>
          <w:sz w:val="24"/>
        </w:rPr>
        <w:t>, just days before the war ended</w:t>
      </w:r>
      <w:r w:rsidRPr="00385D4E">
        <w:rPr>
          <w:rFonts w:eastAsia="ＭＳ 明朝"/>
          <w:color w:val="000000" w:themeColor="text1"/>
          <w:sz w:val="24"/>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08"/>
    <w:rsid w:val="001A5971"/>
    <w:rsid w:val="00625A2B"/>
    <w:rsid w:val="00B5500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67FDC7A-6785-482E-9FA8-672C3B7D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B550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50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50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50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50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50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50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50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50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550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50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50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50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50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50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50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50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50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5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5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5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008"/>
    <w:pPr>
      <w:spacing w:before="160"/>
      <w:jc w:val="center"/>
    </w:pPr>
    <w:rPr>
      <w:i/>
      <w:iCs/>
      <w:color w:val="404040" w:themeColor="text1" w:themeTint="BF"/>
    </w:rPr>
  </w:style>
  <w:style w:type="character" w:customStyle="1" w:styleId="a8">
    <w:name w:val="引用文 (文字)"/>
    <w:basedOn w:val="a0"/>
    <w:link w:val="a7"/>
    <w:uiPriority w:val="29"/>
    <w:rsid w:val="00B55008"/>
    <w:rPr>
      <w:i/>
      <w:iCs/>
      <w:color w:val="404040" w:themeColor="text1" w:themeTint="BF"/>
    </w:rPr>
  </w:style>
  <w:style w:type="paragraph" w:styleId="a9">
    <w:name w:val="List Paragraph"/>
    <w:basedOn w:val="a"/>
    <w:uiPriority w:val="34"/>
    <w:qFormat/>
    <w:rsid w:val="00B55008"/>
    <w:pPr>
      <w:ind w:left="720"/>
      <w:contextualSpacing/>
    </w:pPr>
  </w:style>
  <w:style w:type="character" w:styleId="21">
    <w:name w:val="Intense Emphasis"/>
    <w:basedOn w:val="a0"/>
    <w:uiPriority w:val="21"/>
    <w:qFormat/>
    <w:rsid w:val="00B55008"/>
    <w:rPr>
      <w:i/>
      <w:iCs/>
      <w:color w:val="0F4761" w:themeColor="accent1" w:themeShade="BF"/>
    </w:rPr>
  </w:style>
  <w:style w:type="paragraph" w:styleId="22">
    <w:name w:val="Intense Quote"/>
    <w:basedOn w:val="a"/>
    <w:next w:val="a"/>
    <w:link w:val="23"/>
    <w:uiPriority w:val="30"/>
    <w:qFormat/>
    <w:rsid w:val="00B55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5008"/>
    <w:rPr>
      <w:i/>
      <w:iCs/>
      <w:color w:val="0F4761" w:themeColor="accent1" w:themeShade="BF"/>
    </w:rPr>
  </w:style>
  <w:style w:type="character" w:styleId="24">
    <w:name w:val="Intense Reference"/>
    <w:basedOn w:val="a0"/>
    <w:uiPriority w:val="32"/>
    <w:qFormat/>
    <w:rsid w:val="00B55008"/>
    <w:rPr>
      <w:b/>
      <w:bCs/>
      <w:smallCaps/>
      <w:color w:val="0F4761" w:themeColor="accent1" w:themeShade="BF"/>
      <w:spacing w:val="5"/>
    </w:rPr>
  </w:style>
  <w:style w:type="paragraph" w:styleId="aa">
    <w:name w:val="Body Text"/>
    <w:basedOn w:val="a"/>
    <w:link w:val="ab"/>
    <w:uiPriority w:val="1"/>
    <w:qFormat/>
    <w:rsid w:val="00B5500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5500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2025-08-29T17:59:00Z</dcterms:created>
  <dcterms:modified xsi:type="dcterms:W3CDTF">2025-08-29T17:59:00Z</dcterms:modified>
</cp:coreProperties>
</file>