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FCA" w:rsidRPr="00891BE5" w:rsidRDefault="00846FCA" w:rsidP="00115FC9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115FC9">
        <w:rPr>
          <w:rFonts w:eastAsia="Meiryo UI"/>
          <w:b/>
          <w:bCs/>
          <w:color w:val="000000" w:themeColor="text1"/>
          <w:spacing w:val="-1"/>
          <w:lang w:eastAsia="ja-JP"/>
        </w:rPr>
        <w:t>Ibusuki, a Land of Hot Springs</w:t>
      </w:r>
    </w:p>
    <w:p/>
    <w:p w:rsidR="00846FCA" w:rsidRPr="00604A13" w:rsidRDefault="00846FCA" w:rsidP="00115FC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>Ibusuki has one of the highest concentrations of hot springs in Japan, with over 1,000 known springs. These include various types of hot spring</w:t>
      </w:r>
      <w:r w:rsidRPr="00596BA8">
        <w:rPr>
          <w:sz w:val="24"/>
        </w:rPr>
        <w:t>s</w:t>
      </w:r>
      <w:r w:rsidRPr="00604A13">
        <w:rPr>
          <w:sz w:val="24"/>
        </w:rPr>
        <w:t>, as well as the globally unique sand baths (</w:t>
      </w:r>
      <w:r w:rsidRPr="00604A13">
        <w:rPr>
          <w:i/>
          <w:sz w:val="24"/>
        </w:rPr>
        <w:t>sunamushi onsen</w:t>
      </w:r>
      <w:r w:rsidRPr="00604A13">
        <w:rPr>
          <w:sz w:val="24"/>
        </w:rPr>
        <w:t xml:space="preserve">). It is no surprise that “Ibusuki” </w:t>
      </w:r>
      <w:r>
        <w:rPr>
          <w:rFonts w:hint="eastAsia"/>
          <w:sz w:val="24"/>
        </w:rPr>
        <w:t>was once written with characters</w:t>
      </w:r>
      <w:r w:rsidRPr="00604A13">
        <w:rPr>
          <w:sz w:val="24"/>
        </w:rPr>
        <w:t xml:space="preserve"> meaning “town of abundant springs.”</w:t>
      </w:r>
    </w:p>
    <w:p w:rsidR="00846FCA" w:rsidRPr="00604A13" w:rsidRDefault="00846FCA" w:rsidP="00115FC9">
      <w:pPr>
        <w:spacing w:before="165" w:line="319" w:lineRule="auto"/>
        <w:ind w:left="289" w:right="284"/>
        <w:rPr>
          <w:sz w:val="24"/>
        </w:rPr>
      </w:pPr>
    </w:p>
    <w:p w:rsidR="00846FCA" w:rsidRPr="00604A13" w:rsidRDefault="00846FCA" w:rsidP="00115FC9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>Ibusuki</w:t>
      </w:r>
      <w:r>
        <w:rPr>
          <w:sz w:val="24"/>
        </w:rPr>
        <w:t>’</w:t>
      </w:r>
      <w:r>
        <w:rPr>
          <w:rFonts w:hint="eastAsia"/>
          <w:sz w:val="24"/>
        </w:rPr>
        <w:t>s</w:t>
      </w:r>
      <w:r w:rsidRPr="00596BA8">
        <w:rPr>
          <w:sz w:val="24"/>
        </w:rPr>
        <w:t xml:space="preserve"> </w:t>
      </w:r>
      <w:r w:rsidRPr="00604A13">
        <w:rPr>
          <w:sz w:val="24"/>
        </w:rPr>
        <w:t xml:space="preserve">many natural hot springs </w:t>
      </w:r>
      <w:r>
        <w:rPr>
          <w:rFonts w:hint="eastAsia"/>
          <w:sz w:val="24"/>
        </w:rPr>
        <w:t>are the result of its</w:t>
      </w:r>
      <w:r w:rsidRPr="00596BA8">
        <w:rPr>
          <w:sz w:val="24"/>
        </w:rPr>
        <w:t xml:space="preserve"> </w:t>
      </w:r>
      <w:r w:rsidRPr="00604A13">
        <w:rPr>
          <w:sz w:val="24"/>
        </w:rPr>
        <w:t xml:space="preserve">volcanic </w:t>
      </w:r>
      <w:r w:rsidRPr="00596BA8">
        <w:rPr>
          <w:sz w:val="24"/>
        </w:rPr>
        <w:t>surroundings</w:t>
      </w:r>
      <w:r w:rsidRPr="00604A13">
        <w:rPr>
          <w:sz w:val="24"/>
        </w:rPr>
        <w:t xml:space="preserve">. Ibusuki sits within the Ata Caldera, the remnants of a massive volcanic eruption that occurred some 100,000 years ago. The caldera is pocked by several smaller craters from major eruptions, some </w:t>
      </w:r>
      <w:r w:rsidRPr="00596BA8">
        <w:rPr>
          <w:sz w:val="24"/>
        </w:rPr>
        <w:t xml:space="preserve">occurring </w:t>
      </w:r>
      <w:r w:rsidRPr="00604A13">
        <w:rPr>
          <w:sz w:val="24"/>
        </w:rPr>
        <w:t>as recent</w:t>
      </w:r>
      <w:r w:rsidRPr="00596BA8">
        <w:rPr>
          <w:sz w:val="24"/>
        </w:rPr>
        <w:t>ly</w:t>
      </w:r>
      <w:r w:rsidRPr="00604A13">
        <w:rPr>
          <w:sz w:val="24"/>
        </w:rPr>
        <w:t xml:space="preserve"> as 6,300 years ago. Mt. Kaimondake, the city’s iconic cone-shaped mountain, is </w:t>
      </w:r>
      <w:r w:rsidRPr="00596BA8">
        <w:rPr>
          <w:sz w:val="24"/>
        </w:rPr>
        <w:t xml:space="preserve">itself </w:t>
      </w:r>
      <w:r w:rsidRPr="00604A13">
        <w:rPr>
          <w:sz w:val="24"/>
        </w:rPr>
        <w:t xml:space="preserve">an active basalt stratovolcano. The same heat and pressure that </w:t>
      </w:r>
      <w:r>
        <w:rPr>
          <w:sz w:val="24"/>
        </w:rPr>
        <w:t>have</w:t>
      </w:r>
      <w:r w:rsidRPr="00604A13">
        <w:rPr>
          <w:sz w:val="24"/>
        </w:rPr>
        <w:t xml:space="preserve"> created </w:t>
      </w:r>
      <w:r w:rsidRPr="00596BA8">
        <w:rPr>
          <w:sz w:val="24"/>
        </w:rPr>
        <w:t>so many volcanoes</w:t>
      </w:r>
      <w:r w:rsidRPr="00604A13">
        <w:rPr>
          <w:sz w:val="24"/>
        </w:rPr>
        <w:t xml:space="preserve"> bring mineral-rich groundwater boiling to the surface</w:t>
      </w:r>
      <w:r>
        <w:rPr>
          <w:sz w:val="24"/>
        </w:rPr>
        <w:t>. F</w:t>
      </w:r>
      <w:r w:rsidRPr="00596BA8">
        <w:rPr>
          <w:sz w:val="24"/>
        </w:rPr>
        <w:t>or</w:t>
      </w:r>
      <w:r w:rsidRPr="00604A13">
        <w:rPr>
          <w:sz w:val="24"/>
        </w:rPr>
        <w:t xml:space="preserve"> centuries</w:t>
      </w:r>
      <w:r>
        <w:rPr>
          <w:sz w:val="24"/>
        </w:rPr>
        <w:t>,</w:t>
      </w:r>
      <w:r w:rsidRPr="00604A13">
        <w:rPr>
          <w:sz w:val="24"/>
        </w:rPr>
        <w:t xml:space="preserve"> people have used </w:t>
      </w:r>
      <w:r>
        <w:rPr>
          <w:sz w:val="24"/>
        </w:rPr>
        <w:t>this abundant hot water</w:t>
      </w:r>
      <w:r w:rsidRPr="00604A13">
        <w:rPr>
          <w:sz w:val="24"/>
        </w:rPr>
        <w:t xml:space="preserve"> for bathing and cooking.</w:t>
      </w:r>
    </w:p>
    <w:p w:rsidR="00846FCA" w:rsidRPr="00604A13" w:rsidRDefault="00846FCA" w:rsidP="00115FC9">
      <w:pPr>
        <w:spacing w:before="165" w:line="319" w:lineRule="auto"/>
        <w:ind w:left="289" w:right="284"/>
        <w:rPr>
          <w:sz w:val="24"/>
        </w:rPr>
      </w:pPr>
    </w:p>
    <w:p w:rsidR="00846FCA" w:rsidRPr="00604A13" w:rsidRDefault="00846FCA" w:rsidP="00115FC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Historical records indicate Ibusuki was a hot spring destination at least as far back as the early 1500s. </w:t>
      </w:r>
      <w:r>
        <w:rPr>
          <w:rFonts w:hint="eastAsia"/>
          <w:sz w:val="24"/>
        </w:rPr>
        <w:t xml:space="preserve">The </w:t>
      </w:r>
      <w:r w:rsidRPr="00604A13">
        <w:rPr>
          <w:sz w:val="24"/>
        </w:rPr>
        <w:t xml:space="preserve">Portuguese merchant Jorge Álvares, one of the first Europeans to visit Japan, mentions Ibusuki’s hot springs in his 1546 </w:t>
      </w:r>
      <w:r w:rsidRPr="00604A13">
        <w:rPr>
          <w:i/>
          <w:sz w:val="24"/>
        </w:rPr>
        <w:t>Report on Japanese Matters</w:t>
      </w:r>
      <w:r w:rsidRPr="00604A13">
        <w:rPr>
          <w:sz w:val="24"/>
        </w:rPr>
        <w:t xml:space="preserve">. </w:t>
      </w:r>
      <w:r>
        <w:rPr>
          <w:sz w:val="24"/>
        </w:rPr>
        <w:t>I</w:t>
      </w:r>
      <w:r w:rsidRPr="00596BA8">
        <w:rPr>
          <w:sz w:val="24"/>
        </w:rPr>
        <w:t>n</w:t>
      </w:r>
      <w:r w:rsidRPr="00604A13">
        <w:rPr>
          <w:sz w:val="24"/>
        </w:rPr>
        <w:t xml:space="preserve"> the 1600s, the lords of the local Shimazu family built private villas in Ibusuki to take advantage of its numerous springs.</w:t>
      </w:r>
    </w:p>
    <w:p w:rsidR="00846FCA" w:rsidRPr="00604A13" w:rsidRDefault="00846FCA" w:rsidP="00115FC9">
      <w:pPr>
        <w:spacing w:before="165" w:line="319" w:lineRule="auto"/>
        <w:ind w:left="289" w:right="284"/>
        <w:rPr>
          <w:sz w:val="24"/>
        </w:rPr>
      </w:pPr>
    </w:p>
    <w:p w:rsidR="00846FCA" w:rsidRPr="00604A13" w:rsidRDefault="00846FCA" w:rsidP="00115FC9">
      <w:pPr>
        <w:spacing w:before="165" w:line="319" w:lineRule="auto"/>
        <w:ind w:left="289" w:right="284"/>
        <w:rPr>
          <w:sz w:val="24"/>
        </w:rPr>
      </w:pPr>
      <w:r w:rsidRPr="00596BA8">
        <w:rPr>
          <w:sz w:val="24"/>
        </w:rPr>
        <w:t xml:space="preserve">One such lord </w:t>
      </w:r>
      <w:r>
        <w:rPr>
          <w:rFonts w:hint="eastAsia"/>
          <w:sz w:val="24"/>
        </w:rPr>
        <w:t>established</w:t>
      </w:r>
      <w:r w:rsidRPr="00604A13">
        <w:rPr>
          <w:sz w:val="24"/>
        </w:rPr>
        <w:t xml:space="preserve"> bathing facilities </w:t>
      </w:r>
      <w:r w:rsidRPr="00596BA8">
        <w:rPr>
          <w:sz w:val="24"/>
        </w:rPr>
        <w:t>that are</w:t>
      </w:r>
      <w:r w:rsidRPr="00604A13">
        <w:rPr>
          <w:sz w:val="24"/>
        </w:rPr>
        <w:t xml:space="preserve"> known locally as Tonosama-yu, or “The Lord’s Bath</w:t>
      </w:r>
      <w:r w:rsidRPr="00596BA8">
        <w:rPr>
          <w:sz w:val="24"/>
        </w:rPr>
        <w:t>.” Dating</w:t>
      </w:r>
      <w:r w:rsidRPr="00604A13">
        <w:rPr>
          <w:sz w:val="24"/>
        </w:rPr>
        <w:t xml:space="preserve"> from </w:t>
      </w:r>
      <w:r w:rsidRPr="00596BA8">
        <w:rPr>
          <w:sz w:val="24"/>
        </w:rPr>
        <w:t>1831, the baths survive</w:t>
      </w:r>
      <w:r w:rsidRPr="00604A13">
        <w:rPr>
          <w:sz w:val="24"/>
        </w:rPr>
        <w:t xml:space="preserve"> today in two incarnations. Although the villa that once surrounded the bath</w:t>
      </w:r>
      <w:r w:rsidRPr="00596BA8">
        <w:rPr>
          <w:sz w:val="24"/>
        </w:rPr>
        <w:t>s</w:t>
      </w:r>
      <w:r w:rsidRPr="00604A13">
        <w:rPr>
          <w:sz w:val="24"/>
        </w:rPr>
        <w:t xml:space="preserve"> has been lost to time, the original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76E6C4" wp14:editId="4E7FD9A0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2082800"/>
                <wp:effectExtent l="0" t="0" r="12700" b="12700"/>
                <wp:wrapNone/>
                <wp:docPr id="137885993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0828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144F0" id="docshape8" o:spid="_x0000_s1026" style="position:absolute;margin-left:81.35pt;margin-top:-1pt;width:442pt;height:16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604A13">
        <w:rPr>
          <w:sz w:val="24"/>
        </w:rPr>
        <w:t xml:space="preserve">basins and some tilework remain as Cultural Properties of Ibusuki. </w:t>
      </w:r>
      <w:r>
        <w:rPr>
          <w:rFonts w:hint="eastAsia"/>
          <w:sz w:val="24"/>
        </w:rPr>
        <w:t>A</w:t>
      </w:r>
      <w:r w:rsidRPr="00596BA8">
        <w:rPr>
          <w:sz w:val="24"/>
        </w:rPr>
        <w:t>n</w:t>
      </w:r>
      <w:r w:rsidRPr="00604A13">
        <w:rPr>
          <w:sz w:val="24"/>
        </w:rPr>
        <w:t xml:space="preserve"> adjoining public bath welcomes bathers who come to soak in waters that were once enjoyed by samurai lords.</w:t>
      </w:r>
    </w:p>
    <w:p w:rsidR="00846FCA" w:rsidRPr="00604A13" w:rsidRDefault="00846FCA" w:rsidP="00115FC9">
      <w:pPr>
        <w:spacing w:before="165" w:line="319" w:lineRule="auto"/>
        <w:ind w:left="289" w:right="284"/>
        <w:rPr>
          <w:sz w:val="24"/>
        </w:rPr>
      </w:pPr>
    </w:p>
    <w:p w:rsidR="00846FCA" w:rsidRPr="00115FC9" w:rsidRDefault="00846FCA" w:rsidP="00115FC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>Ibusuki is the consummate hot</w:t>
      </w:r>
      <w:r>
        <w:rPr>
          <w:sz w:val="24"/>
        </w:rPr>
        <w:t xml:space="preserve"> </w:t>
      </w:r>
      <w:r w:rsidRPr="00604A13">
        <w:rPr>
          <w:sz w:val="24"/>
        </w:rPr>
        <w:t>spring haven. Whether you prefer historic baths, like Tonosama-yu, or brand-new facilities</w:t>
      </w:r>
      <w:r>
        <w:rPr>
          <w:sz w:val="24"/>
        </w:rPr>
        <w:t xml:space="preserve"> with saunas and pools</w:t>
      </w:r>
      <w:r w:rsidRPr="00604A13">
        <w:rPr>
          <w:sz w:val="24"/>
        </w:rPr>
        <w:t xml:space="preserve">, like Healthyland, whether you are seeking a </w:t>
      </w:r>
      <w:r>
        <w:rPr>
          <w:rFonts w:hint="eastAsia"/>
          <w:sz w:val="24"/>
        </w:rPr>
        <w:t>wide</w:t>
      </w:r>
      <w:r w:rsidRPr="00604A13">
        <w:rPr>
          <w:sz w:val="24"/>
        </w:rPr>
        <w:t xml:space="preserve"> oceanside view or a leafy mountain bower, a clear chloride spring or a pungent sulfur bath, Ibusuki has a hot spring to suit any soak.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CA"/>
    <w:rsid w:val="001A5971"/>
    <w:rsid w:val="00625A2B"/>
    <w:rsid w:val="00846FC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8D02A2-7FDE-45F5-B162-24772816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846F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F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F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F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F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F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F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846F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6F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6F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6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6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6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6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6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6F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6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6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6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6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F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6F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6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6F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6FC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846F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846FCA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2025-08-29T20:13:00Z</dcterms:created>
  <dcterms:modified xsi:type="dcterms:W3CDTF">2025-08-29T20:13:00Z</dcterms:modified>
</cp:coreProperties>
</file>