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7DE8" w:rsidRPr="00A55303" w:rsidRDefault="00987DE8" w:rsidP="00987DE8">
      <w:pPr>
        <w:spacing w:line="0" w:lineRule="atLeast"/>
        <w:rPr>
          <w:rFonts w:ascii="Times New Roman" w:eastAsia="Source Han Sans TW Normal" w:hAnsi="Times New Roman"/>
          <w:lang w:eastAsia="zh-TW"/>
        </w:rPr>
      </w:pPr>
      <w:r>
        <w:rPr>
          <w:b/>
        </w:rPr>
        <w:t>星野本店的發酵食品</w:t>
      </w:r>
    </w:p>
    <w:p w:rsidR="00987DE8" w:rsidRPr="00A55303" w:rsidRDefault="00987DE8" w:rsidP="00987DE8">
      <w:pPr>
        <w:spacing w:line="0" w:lineRule="atLeast"/>
        <w:rPr>
          <w:rFonts w:ascii="Source Han Sans TW Normal" w:eastAsia="Source Han Sans TW Normal" w:hAnsi="Source Han Sans TW Normal"/>
          <w:lang w:eastAsia="zh-TW"/>
        </w:rPr>
      </w:pPr>
      <w:r/>
    </w:p>
    <w:p w:rsidR="00987DE8" w:rsidRPr="00A55303" w:rsidRDefault="00987DE8" w:rsidP="00987DE8">
      <w:pPr>
        <w:spacing w:line="0" w:lineRule="atLeast"/>
        <w:rPr>
          <w:rFonts w:ascii="Times New Roman" w:eastAsia="Source Han Sans TW Normal" w:hAnsi="Times New Roman"/>
          <w:lang w:eastAsia="zh-TW"/>
        </w:rPr>
      </w:pP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 xml:space="preserve">　　星野本店創立於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1846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年，是一家製造醬油、味噌及使用米麴製成的調味料等發酵食品的廠商。創始人是星野三五衛門，其在江戶（今東京）學會如何製作味噌，後返回長岡創業。星野本店自創立以來即以「山星三（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Yamahoshisan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）」的行號而聞名，其品牌標誌至今仍一如當初，由上至下依次由「山（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yama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）」、「星（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hoshi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）」及三（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san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）條線組成。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1911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年更名為「星野本店」。儘管經歷了戰爭、地震等各種災難，仍然堅持為長岡市及其周邊地區的顧客生產高品質的傳統食品。</w:t>
      </w:r>
    </w:p>
    <w:p w:rsidR="00987DE8" w:rsidRPr="00A55303" w:rsidRDefault="00987DE8" w:rsidP="00987DE8">
      <w:pPr>
        <w:spacing w:line="0" w:lineRule="atLeast"/>
        <w:rPr>
          <w:rFonts w:ascii="Source Han Sans TW Normal" w:eastAsia="Source Han Sans TW Normal" w:hAnsi="Source Han Sans TW Normal"/>
          <w:lang w:eastAsia="zh-TW"/>
        </w:rPr>
      </w:pPr>
    </w:p>
    <w:p w:rsidR="00987DE8" w:rsidRPr="00A55303" w:rsidRDefault="00987DE8" w:rsidP="00987DE8">
      <w:pPr>
        <w:pStyle w:val="Web"/>
        <w:spacing w:before="0" w:beforeAutospacing="0" w:after="0" w:afterAutospacing="0" w:line="0" w:lineRule="atLeast"/>
        <w:rPr>
          <w:rFonts w:eastAsia="Source Han Sans TW Normal" w:cs="ＭＳ 明朝"/>
          <w:sz w:val="22"/>
          <w:szCs w:val="22"/>
          <w:lang w:eastAsia="zh-TW"/>
        </w:rPr>
      </w:pPr>
      <w:r w:rsidRPr="00A55303">
        <w:rPr>
          <w:rFonts w:eastAsia="Source Han Sans TW Normal" w:cs="ＭＳ 明朝" w:hint="eastAsia"/>
          <w:b/>
          <w:sz w:val="22"/>
          <w:szCs w:val="22"/>
          <w:lang w:val="zh-TW" w:eastAsia="zh-TW" w:bidi="zh-TW"/>
        </w:rPr>
        <w:t>星野本店的發酵產品</w:t>
      </w:r>
      <w:r w:rsidRPr="00A55303">
        <w:rPr>
          <w:rFonts w:eastAsia="Source Han Sans TW Normal" w:cs="ＭＳ 明朝" w:hint="eastAsia"/>
          <w:b/>
          <w:sz w:val="22"/>
          <w:szCs w:val="22"/>
          <w:lang w:val="zh-TW" w:eastAsia="zh-TW" w:bidi="zh-TW"/>
        </w:rPr>
        <w:br/>
      </w:r>
      <w:r w:rsidRPr="00A55303">
        <w:rPr>
          <w:rFonts w:eastAsia="Source Han Sans TW Normal" w:cs="ＭＳ 明朝" w:hint="eastAsia"/>
          <w:b/>
          <w:sz w:val="22"/>
          <w:szCs w:val="22"/>
          <w:lang w:val="zh-TW" w:eastAsia="zh-TW" w:bidi="zh-TW"/>
        </w:rPr>
        <w:t xml:space="preserve">　　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星野本店的事業始於味噌和醬油。雖然生產各式味噌產品，但尤其擅長越後味噌。這是將米麴（用特定黴菌培養的米）與大豆混合製成的赤味噌，其特徵是香氣濃郁、味道醇厚。口感均衡的醬油分為濃口醬油和淡口醬油兩種，濃口醬油最適合燉菜和油脂較多的魚類，淡口醬油適合清湯和白身魚。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20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世紀中葉，星野本店也開始販售與鹽、海帶和少量紅辣椒混合製成的米麴。使用這種米麴調味料可輕鬆將蔬菜醃製一夜，用作肉類或魚類的醃漬調料可增加風味。</w:t>
      </w:r>
    </w:p>
    <w:p w:rsidR="00987DE8" w:rsidRPr="00A55303" w:rsidRDefault="00987DE8" w:rsidP="00987DE8">
      <w:pPr>
        <w:pStyle w:val="Web"/>
        <w:spacing w:before="0" w:beforeAutospacing="0" w:after="0" w:afterAutospacing="0" w:line="0" w:lineRule="atLeast"/>
        <w:rPr>
          <w:rFonts w:ascii="Source Han Sans TW Normal" w:eastAsia="Source Han Sans TW Normal" w:hAnsi="Source Han Sans TW Normal" w:cs="ＭＳ 明朝"/>
          <w:sz w:val="22"/>
          <w:szCs w:val="22"/>
          <w:lang w:eastAsia="zh-TW"/>
        </w:rPr>
      </w:pPr>
    </w:p>
    <w:p w:rsidR="00987DE8" w:rsidRPr="00A55303" w:rsidRDefault="00987DE8" w:rsidP="00987DE8">
      <w:pPr>
        <w:pStyle w:val="Web"/>
        <w:tabs>
          <w:tab w:val="left" w:pos="4395"/>
        </w:tabs>
        <w:spacing w:before="0" w:beforeAutospacing="0" w:after="0" w:afterAutospacing="0" w:line="0" w:lineRule="atLeast"/>
        <w:rPr>
          <w:rFonts w:eastAsia="Source Han Sans TW Normal" w:cs="ＭＳ 明朝"/>
          <w:sz w:val="22"/>
          <w:szCs w:val="22"/>
          <w:lang w:eastAsia="zh-TW"/>
        </w:rPr>
      </w:pP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 xml:space="preserve">　　星野本店的釀酒師採用世代傳承下來的精益求精的技術，仔細監控發酵過程。憑藉此傳統，該公司的產品在日本各地的眾多品評會中屢獲殊榮，獲得極高評價。</w:t>
      </w:r>
    </w:p>
    <w:p w:rsidR="00987DE8" w:rsidRPr="00A55303" w:rsidRDefault="00987DE8" w:rsidP="00987DE8">
      <w:pPr>
        <w:pStyle w:val="Web"/>
        <w:tabs>
          <w:tab w:val="left" w:pos="4395"/>
        </w:tabs>
        <w:spacing w:before="0" w:beforeAutospacing="0" w:after="0" w:afterAutospacing="0" w:line="0" w:lineRule="atLeast"/>
        <w:rPr>
          <w:rFonts w:ascii="Source Han Sans TW Normal" w:eastAsia="Source Han Sans TW Normal" w:hAnsi="Source Han Sans TW Normal" w:cs="ＭＳ 明朝"/>
          <w:sz w:val="22"/>
          <w:szCs w:val="22"/>
          <w:lang w:eastAsia="zh-TW"/>
        </w:rPr>
      </w:pPr>
    </w:p>
    <w:p w:rsidR="00987DE8" w:rsidRPr="00A55303" w:rsidRDefault="00987DE8" w:rsidP="00987DE8">
      <w:pPr>
        <w:pStyle w:val="Web"/>
        <w:spacing w:before="0" w:beforeAutospacing="0" w:after="0" w:afterAutospacing="0" w:line="0" w:lineRule="atLeast"/>
        <w:rPr>
          <w:rFonts w:eastAsia="Source Han Sans TW Normal" w:cs="ＭＳ 明朝"/>
          <w:sz w:val="22"/>
          <w:szCs w:val="22"/>
          <w:lang w:eastAsia="zh-TW"/>
        </w:rPr>
      </w:pPr>
      <w:r w:rsidRPr="00A55303">
        <w:rPr>
          <w:rFonts w:eastAsia="Source Han Sans TW Normal" w:cs="ＭＳ 明朝" w:hint="eastAsia"/>
          <w:b/>
          <w:sz w:val="22"/>
          <w:szCs w:val="22"/>
          <w:lang w:val="zh-TW" w:eastAsia="zh-TW" w:bidi="zh-TW"/>
        </w:rPr>
        <w:t>三層倉庫</w:t>
      </w:r>
      <w:r w:rsidRPr="00A55303">
        <w:rPr>
          <w:rFonts w:eastAsia="Source Han Sans TW Normal" w:cs="ＭＳ 明朝" w:hint="eastAsia"/>
          <w:b/>
          <w:sz w:val="22"/>
          <w:szCs w:val="22"/>
          <w:lang w:val="zh-TW" w:eastAsia="zh-TW" w:bidi="zh-TW"/>
        </w:rPr>
        <w:br/>
      </w:r>
      <w:r w:rsidRPr="00A55303">
        <w:rPr>
          <w:rFonts w:eastAsia="Source Han Sans TW Normal" w:cs="ＭＳ 明朝" w:hint="eastAsia"/>
          <w:b/>
          <w:sz w:val="22"/>
          <w:szCs w:val="22"/>
          <w:lang w:val="zh-TW" w:eastAsia="zh-TW" w:bidi="zh-TW"/>
        </w:rPr>
        <w:t xml:space="preserve">　　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該倉庫建於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1882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年，位於星野本店主屋（用地內的中心建築）與店鋪的對面。當初為典型的兩層建築，但由於需要更多收納空間，在大正時代（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1912-1926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年）增建了第三層。這是一座大型倉庫，使用面積約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60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平方公尺，採用傳統硬山式屋頂，由單柱桁架支撐屋頂，並舖有瓦片。牆壁採用堅固耐用的「九層」結構，由木框、繩索及混合土層層相疊構成。最外層為灰泥，下半部為鑲嵌木板。該倉庫是日本國家登錄有形文化財（登記在文化財登錄原簿上的物質文化遺產）。</w:t>
      </w:r>
    </w:p>
    <w:p w:rsidR="00987DE8" w:rsidRPr="00A55303" w:rsidRDefault="00987DE8" w:rsidP="00987DE8">
      <w:pPr>
        <w:pStyle w:val="Web"/>
        <w:spacing w:before="0" w:beforeAutospacing="0" w:after="0" w:afterAutospacing="0" w:line="0" w:lineRule="atLeast"/>
        <w:rPr>
          <w:rFonts w:ascii="Source Han Sans TW Normal" w:eastAsia="Source Han Sans TW Normal" w:hAnsi="Source Han Sans TW Normal" w:cs="ＭＳ 明朝"/>
          <w:sz w:val="22"/>
          <w:szCs w:val="22"/>
          <w:lang w:eastAsia="zh-TW"/>
        </w:rPr>
      </w:pPr>
    </w:p>
    <w:p w:rsidR="00987DE8" w:rsidRPr="00A55303" w:rsidRDefault="00987DE8" w:rsidP="00987DE8">
      <w:pPr>
        <w:spacing w:line="0" w:lineRule="atLeast"/>
        <w:rPr>
          <w:rFonts w:ascii="Times New Roman" w:eastAsia="Source Han Sans TW Normal" w:hAnsi="Times New Roman" w:cs="ＭＳ 明朝"/>
          <w:lang w:val="zh-TW" w:eastAsia="zh-TW" w:bidi="zh-TW"/>
        </w:rPr>
      </w:pPr>
      <w:r w:rsidRPr="00A55303">
        <w:rPr>
          <w:rFonts w:ascii="Times New Roman" w:eastAsia="Source Han Sans TW Normal" w:hAnsi="Times New Roman" w:cs="ＭＳ 明朝"/>
          <w:lang w:val="zh-TW" w:eastAsia="zh-TW" w:bidi="zh-TW"/>
        </w:rPr>
        <w:t xml:space="preserve">　　該倉庫在</w:t>
      </w:r>
      <w:r w:rsidRPr="00A55303">
        <w:rPr>
          <w:rFonts w:ascii="Times New Roman" w:eastAsia="Source Han Sans TW Normal" w:hAnsi="Times New Roman" w:cs="ＭＳ 明朝"/>
          <w:lang w:val="zh-TW" w:eastAsia="zh-TW" w:bidi="zh-TW"/>
        </w:rPr>
        <w:t>2004</w:t>
      </w:r>
      <w:r w:rsidRPr="00A55303">
        <w:rPr>
          <w:rFonts w:ascii="Times New Roman" w:eastAsia="Source Han Sans TW Normal" w:hAnsi="Times New Roman" w:cs="ＭＳ 明朝"/>
          <w:lang w:val="zh-TW" w:eastAsia="zh-TW" w:bidi="zh-TW"/>
        </w:rPr>
        <w:t>年的中越地震中受損，原本計劃拆除，但一位在地學者註意到了這座三層倉庫的珍稀性。</w:t>
      </w:r>
      <w:r w:rsidRPr="00A55303">
        <w:rPr>
          <w:rFonts w:ascii="Times New Roman" w:eastAsia="Source Han Sans TW Normal" w:hAnsi="Times New Roman" w:cs="ＭＳ 明朝"/>
          <w:lang w:val="zh-TW" w:eastAsia="zh-TW" w:bidi="zh-TW"/>
        </w:rPr>
        <w:t>2008</w:t>
      </w:r>
      <w:r w:rsidRPr="00A55303">
        <w:rPr>
          <w:rFonts w:ascii="Times New Roman" w:eastAsia="Source Han Sans TW Normal" w:hAnsi="Times New Roman" w:cs="ＭＳ 明朝"/>
          <w:lang w:val="zh-TW" w:eastAsia="zh-TW" w:bidi="zh-TW"/>
        </w:rPr>
        <w:t>年，星野本店修理了倉庫，用舊梁木製作桌椅，安裝樓梯代替梯子，裸露的</w:t>
      </w:r>
      <w:r w:rsidRPr="00A55303">
        <w:rPr>
          <w:rFonts w:ascii="Times New Roman" w:eastAsia="Source Han Sans TW Normal" w:hAnsi="Times New Roman" w:cs="ＭＳ 明朝" w:hint="eastAsia"/>
          <w:lang w:val="zh-TW" w:eastAsia="zh-TW" w:bidi="zh-TW"/>
        </w:rPr>
        <w:t>牆壁採用露出內部結構的建議，安上玻璃窗，作為藝術品展示。經過翻修的倉庫如今成為舉辦講座、美術展、音樂會、落語（一種類似單口相聲的日本傳統藝能）表演及其他社區活動的場地。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E8"/>
    <w:rsid w:val="001A5971"/>
    <w:rsid w:val="00625A2B"/>
    <w:rsid w:val="00987DE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A74DFD-179E-4A6E-9D60-A135AF78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D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D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D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D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D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D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D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7D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7D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7D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7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7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7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7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7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7D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7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7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7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7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D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7D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7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7D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7DE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987DE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2025-08-29T17:37:00Z</dcterms:created>
  <dcterms:modified xsi:type="dcterms:W3CDTF">2025-08-29T17:37:00Z</dcterms:modified>
</cp:coreProperties>
</file>