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FB8" w:rsidRPr="000B78FF" w:rsidRDefault="00C10FB8" w:rsidP="000B78FF">
      <w:pPr>
        <w:rPr>
          <w:rFonts w:ascii="Source Han Sans TC Normal" w:eastAsia="Source Han Sans TC Normal" w:hAnsi="Source Han Sans TC Normal" w:cs="思源黑體 TW Normal"/>
          <w:b/>
          <w:szCs w:val="22"/>
        </w:rPr>
      </w:pPr>
      <w:r>
        <w:rPr>
          <w:b/>
        </w:rPr>
        <w:t>不退寺</w:t>
      </w:r>
    </w:p>
    <w:p/>
    <w:p w:rsidR="00C10FB8" w:rsidRPr="000B78FF" w:rsidRDefault="00C10FB8" w:rsidP="000B78FF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  <w:r w:rsidRPr="000B78FF">
        <w:rPr>
          <w:rFonts w:ascii="Source Han Sans TC Normal" w:eastAsia="Source Han Sans TC Normal" w:hAnsi="Source Han Sans TC Normal" w:cs="ＭＳ 明朝" w:hint="eastAsia"/>
          <w:szCs w:val="22"/>
        </w:rPr>
        <w:t>這座佛教寺院於</w:t>
      </w:r>
      <w:r w:rsidRPr="000B78FF">
        <w:rPr>
          <w:rFonts w:ascii="Source Han Sans TC Normal" w:eastAsia="Source Han Sans TC Normal" w:hAnsi="Source Han Sans TC Normal" w:cs="思源黑體 TW Normal"/>
          <w:szCs w:val="22"/>
        </w:rPr>
        <w:t>847</w:t>
      </w:r>
      <w:r w:rsidRPr="000B78FF">
        <w:rPr>
          <w:rFonts w:ascii="Source Han Sans TC Normal" w:eastAsia="Source Han Sans TC Normal" w:hAnsi="Source Han Sans TC Normal" w:cs="ＭＳ 明朝" w:hint="eastAsia"/>
          <w:szCs w:val="22"/>
        </w:rPr>
        <w:t>年由平安時代早期（</w:t>
      </w:r>
      <w:r w:rsidRPr="000B78FF">
        <w:rPr>
          <w:rFonts w:ascii="Source Han Sans TC Normal" w:eastAsia="Source Han Sans TC Normal" w:hAnsi="Source Han Sans TC Normal" w:cs="思源黑體 TW Normal"/>
          <w:szCs w:val="22"/>
        </w:rPr>
        <w:t>794-1185</w:t>
      </w:r>
      <w:r w:rsidRPr="000B78FF">
        <w:rPr>
          <w:rFonts w:ascii="Source Han Sans TC Normal" w:eastAsia="Source Han Sans TC Normal" w:hAnsi="Source Han Sans TC Normal" w:cs="ＭＳ 明朝" w:hint="eastAsia"/>
          <w:szCs w:val="22"/>
        </w:rPr>
        <w:t>）的著名歌仙兼皇室成員在原業平（</w:t>
      </w:r>
      <w:r w:rsidRPr="000B78FF">
        <w:rPr>
          <w:rFonts w:ascii="Source Han Sans TC Normal" w:eastAsia="Source Han Sans TC Normal" w:hAnsi="Source Han Sans TC Normal" w:cs="思源黑體 TW Normal"/>
          <w:szCs w:val="22"/>
        </w:rPr>
        <w:t>825-880</w:t>
      </w:r>
      <w:r w:rsidRPr="000B78FF">
        <w:rPr>
          <w:rFonts w:ascii="Source Han Sans TC Normal" w:eastAsia="Source Han Sans TC Normal" w:hAnsi="Source Han Sans TC Normal" w:cs="ＭＳ 明朝" w:hint="eastAsia"/>
          <w:szCs w:val="22"/>
        </w:rPr>
        <w:t>）創辦。不退寺的知名特點在於跟業平的關聯及其觀世音菩薩的木雕像，據傳是由他親手雕刻。寺廟的三大主建築：寶塔、南大門和主殿（供奉觀音像及其他雕像），建於鎌倉時代（</w:t>
      </w:r>
      <w:r w:rsidRPr="000B78FF">
        <w:rPr>
          <w:rFonts w:ascii="Source Han Sans TC Normal" w:eastAsia="Source Han Sans TC Normal" w:hAnsi="Source Han Sans TC Normal" w:cs="思源黑體 TW Normal"/>
          <w:szCs w:val="22"/>
        </w:rPr>
        <w:t>1185-1333</w:t>
      </w:r>
      <w:r w:rsidRPr="000B78FF">
        <w:rPr>
          <w:rFonts w:ascii="Source Han Sans TC Normal" w:eastAsia="Source Han Sans TC Normal" w:hAnsi="Source Han Sans TC Normal" w:cs="ＭＳ 明朝" w:hint="eastAsia"/>
          <w:szCs w:val="22"/>
        </w:rPr>
        <w:t>）。</w:t>
      </w:r>
    </w:p>
    <w:p w:rsidR="00C10FB8" w:rsidRPr="000B78FF" w:rsidRDefault="00C10FB8" w:rsidP="000B78FF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  <w:r w:rsidRPr="000B78FF">
        <w:rPr>
          <w:rFonts w:ascii="Source Han Sans TC Normal" w:eastAsia="Source Han Sans TC Normal" w:hAnsi="Source Han Sans TC Normal" w:cs="ＭＳ 明朝" w:hint="eastAsia"/>
          <w:szCs w:val="22"/>
        </w:rPr>
        <w:t>在創建不退寺之前，這片土地屬於從</w:t>
      </w:r>
      <w:r w:rsidRPr="000B78FF">
        <w:rPr>
          <w:rFonts w:ascii="Source Han Sans TC Normal" w:eastAsia="Source Han Sans TC Normal" w:hAnsi="Source Han Sans TC Normal" w:cs="思源黑體 TW Normal"/>
          <w:szCs w:val="22"/>
        </w:rPr>
        <w:t>806</w:t>
      </w:r>
      <w:r w:rsidRPr="000B78FF">
        <w:rPr>
          <w:rFonts w:ascii="Source Han Sans TC Normal" w:eastAsia="Source Han Sans TC Normal" w:hAnsi="Source Han Sans TC Normal" w:cs="ＭＳ 明朝" w:hint="eastAsia"/>
          <w:szCs w:val="22"/>
        </w:rPr>
        <w:t>年至</w:t>
      </w:r>
      <w:r w:rsidRPr="000B78FF">
        <w:rPr>
          <w:rFonts w:ascii="Source Han Sans TC Normal" w:eastAsia="Source Han Sans TC Normal" w:hAnsi="Source Han Sans TC Normal" w:cs="思源黑體 TW Normal"/>
          <w:szCs w:val="22"/>
        </w:rPr>
        <w:t>809</w:t>
      </w:r>
      <w:r w:rsidRPr="000B78FF">
        <w:rPr>
          <w:rFonts w:ascii="Source Han Sans TC Normal" w:eastAsia="Source Han Sans TC Normal" w:hAnsi="Source Han Sans TC Normal" w:cs="ＭＳ 明朝" w:hint="eastAsia"/>
          <w:szCs w:val="22"/>
        </w:rPr>
        <w:t>年在位的平城天皇（</w:t>
      </w:r>
      <w:r w:rsidRPr="000B78FF">
        <w:rPr>
          <w:rFonts w:ascii="Source Han Sans TC Normal" w:eastAsia="Source Han Sans TC Normal" w:hAnsi="Source Han Sans TC Normal" w:cs="思源黑體 TW Normal"/>
          <w:szCs w:val="22"/>
        </w:rPr>
        <w:t>773-824</w:t>
      </w:r>
      <w:r w:rsidRPr="000B78FF">
        <w:rPr>
          <w:rFonts w:ascii="Source Han Sans TC Normal" w:eastAsia="Source Han Sans TC Normal" w:hAnsi="Source Han Sans TC Normal" w:cs="ＭＳ 明朝" w:hint="eastAsia"/>
          <w:szCs w:val="22"/>
        </w:rPr>
        <w:t>），但他因突發疾病退位。</w:t>
      </w:r>
      <w:r w:rsidRPr="000B78FF">
        <w:rPr>
          <w:rFonts w:ascii="Source Han Sans TC Normal" w:eastAsia="Source Han Sans TC Normal" w:hAnsi="Source Han Sans TC Normal" w:cs="思源黑體 TW Normal"/>
          <w:szCs w:val="22"/>
        </w:rPr>
        <w:t>810</w:t>
      </w:r>
      <w:r w:rsidRPr="000B78FF">
        <w:rPr>
          <w:rFonts w:ascii="Source Han Sans TC Normal" w:eastAsia="Source Han Sans TC Normal" w:hAnsi="Source Han Sans TC Normal" w:cs="ＭＳ 明朝" w:hint="eastAsia"/>
          <w:szCs w:val="22"/>
        </w:rPr>
        <w:t>年，平城天皇試圖奪回皇位但失敗了。隨後，他退隱到奈良並建造了私人居所，出家為僧，遠離朝廷生活。他的居所後來傳給了他的兒子阿保親王（</w:t>
      </w:r>
      <w:r w:rsidRPr="000B78FF">
        <w:rPr>
          <w:rFonts w:ascii="Source Han Sans TC Normal" w:eastAsia="Source Han Sans TC Normal" w:hAnsi="Source Han Sans TC Normal" w:cs="思源黑體 TW Normal"/>
          <w:szCs w:val="22"/>
        </w:rPr>
        <w:t>792-842</w:t>
      </w:r>
      <w:r w:rsidRPr="000B78FF">
        <w:rPr>
          <w:rFonts w:ascii="Source Han Sans TC Normal" w:eastAsia="Source Han Sans TC Normal" w:hAnsi="Source Han Sans TC Normal" w:cs="ＭＳ 明朝" w:hint="eastAsia"/>
          <w:szCs w:val="22"/>
        </w:rPr>
        <w:t>），之後又傳給了他的孫子在原業平。業平是平安時代最著名的歷史人物之一。他因至今仍廣受引用的和歌詩作而廣為人知，風度翩翩的外貌和眾多浪漫行徑也讓他名留青史。</w:t>
      </w:r>
    </w:p>
    <w:p w:rsidR="00C10FB8" w:rsidRPr="000B78FF" w:rsidRDefault="00C10FB8" w:rsidP="000B78FF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  <w:r w:rsidRPr="000B78FF">
        <w:rPr>
          <w:rFonts w:ascii="Source Han Sans TC Normal" w:eastAsia="Source Han Sans TC Normal" w:hAnsi="Source Han Sans TC Normal" w:cs="ＭＳ 明朝" w:hint="eastAsia"/>
          <w:szCs w:val="22"/>
        </w:rPr>
        <w:t>除了其歷史和雕像之外，不退寺更以草木蒼翠的寺地聞名，擁有約</w:t>
      </w:r>
      <w:r w:rsidRPr="000B78FF">
        <w:rPr>
          <w:rFonts w:ascii="Source Han Sans TC Normal" w:eastAsia="Source Han Sans TC Normal" w:hAnsi="Source Han Sans TC Normal" w:cs="思源黑體 TW Normal"/>
          <w:szCs w:val="22"/>
        </w:rPr>
        <w:t>500</w:t>
      </w:r>
      <w:r w:rsidRPr="000B78FF">
        <w:rPr>
          <w:rFonts w:ascii="Source Han Sans TC Normal" w:eastAsia="Source Han Sans TC Normal" w:hAnsi="Source Han Sans TC Normal" w:cs="ＭＳ 明朝" w:hint="eastAsia"/>
          <w:szCs w:val="22"/>
        </w:rPr>
        <w:t>種花卉和植物。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C Normal">
    <w:altName w:val="游ゴシック"/>
    <w:panose1 w:val="00000000000000000000"/>
    <w:charset w:val="80"/>
    <w:family w:val="swiss"/>
    <w:notTrueType/>
    <w:pitch w:val="variable"/>
    <w:sig w:usb0="30000287" w:usb1="2BDF3C10" w:usb2="00000016" w:usb3="00000000" w:csb0="003A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思源黑體 TW Normal">
    <w:altName w:val="Calibri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B8"/>
    <w:rsid w:val="001A5971"/>
    <w:rsid w:val="00625A2B"/>
    <w:rsid w:val="00C10FB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51AEA0-637D-4B36-9E93-DE876779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F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F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F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F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F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F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F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0F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0F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0F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0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0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0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0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0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0F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0F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0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F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0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0F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F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0F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0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0F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0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2025-08-29T17:13:00Z</dcterms:created>
  <dcterms:modified xsi:type="dcterms:W3CDTF">2025-08-29T17:13:00Z</dcterms:modified>
</cp:coreProperties>
</file>