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A9A" w:rsidRPr="00236A4B" w:rsidRDefault="00567A9A" w:rsidP="0068431E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七支刀</w:t>
      </w:r>
    </w:p>
    <w:p/>
    <w:p w:rsidR="00567A9A" w:rsidRPr="00236A4B" w:rsidRDefault="00567A9A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石上神宮已保存這柄七支刀超過一千年。不過在西元</w:t>
      </w:r>
      <w:r w:rsidRPr="00236A4B">
        <w:rPr>
          <w:szCs w:val="22"/>
        </w:rPr>
        <w:t>1870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年代之前，這柄刀一直都只被當作是一把罕見稀有的戟，直到好奇心旺盛的大官司菅政友（西元</w:t>
      </w:r>
      <w:r w:rsidRPr="00236A4B">
        <w:rPr>
          <w:szCs w:val="22"/>
        </w:rPr>
        <w:t>1824～1897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年）撥開層層鐵鏽後，發現上面有個黃金鑲嵌的銘文，才讓這柄刀的實際意義再次為人所知，並改變了歷史。</w:t>
      </w:r>
    </w:p>
    <w:p w:rsidR="00567A9A" w:rsidRPr="00236A4B" w:rsidRDefault="00567A9A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67A9A" w:rsidRPr="00236A4B" w:rsidRDefault="00567A9A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刻在刀身兩側的銘文，因發現時已被腐蝕而難以辨認部分內容，學者們花了一個多世紀嘗試破解，現在則有多種不同的解釋。不過銘文上的訊息則透露出，這柄刀是當時位在現今朝鮮半島的百濟國國王（西元前</w:t>
      </w:r>
      <w:r w:rsidRPr="00236A4B">
        <w:rPr>
          <w:szCs w:val="22"/>
        </w:rPr>
        <w:t>18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年～西元</w:t>
      </w:r>
      <w:r w:rsidRPr="00236A4B">
        <w:rPr>
          <w:szCs w:val="22"/>
        </w:rPr>
        <w:t>660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年）的贈禮。</w:t>
      </w:r>
    </w:p>
    <w:p w:rsidR="00567A9A" w:rsidRPr="00236A4B" w:rsidRDefault="00567A9A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67A9A" w:rsidRPr="00236A4B" w:rsidRDefault="00567A9A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根據日本西元八世紀編年史記載，神功皇后曾於在位五十二年時獲贈了一把「七刃的刀」。假如那把刀就是現在保存於石上神宮的七支刀，則其真正出現的年代應該會是西元四世紀後半左右；但因刀上鑲嵌的銘文意思尚未明朗，因此不同的解釋也暗示了百濟跟日本之間可能有著不一樣的關係。</w:t>
      </w:r>
    </w:p>
    <w:p w:rsidR="00567A9A" w:rsidRPr="00236A4B" w:rsidRDefault="00567A9A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567A9A" w:rsidRPr="00236A4B" w:rsidRDefault="00567A9A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另一個謎團則是獨特的刀身形狀，以及其最薄之處只有數公釐厚而已。七支刀也因為這些原因而成為日本的國寶，且是非常重要的歷史文物；但因其年代久遠且非常脆弱，故甚少從恆溫控管的倉庫中拿出來。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9A"/>
    <w:rsid w:val="001A5971"/>
    <w:rsid w:val="00567A9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11156-66E8-479D-A8BF-EA764A10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A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A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A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A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A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A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A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A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