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4E9E" w:rsidRPr="00150CA0" w:rsidRDefault="00BB4E9E" w:rsidP="00BB4E9E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kern w:val="0"/>
          <w:lang w:val="zh-TW" w:eastAsia="zh-TW" w:bidi="zh-TW"/>
        </w:rPr>
      </w:pPr>
      <w:r>
        <w:rPr>
          <w:b/>
        </w:rPr>
        <w:t xml:space="preserve">南阿爾卑斯的地形與地質 </w:t>
      </w:r>
    </w:p>
    <w:p w:rsidR="00BB4E9E" w:rsidRPr="00150CA0" w:rsidRDefault="00BB4E9E" w:rsidP="00BB4E9E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kern w:val="0"/>
          <w:lang w:val="zh-TW" w:eastAsia="zh-TW" w:bidi="zh-TW"/>
        </w:rPr>
      </w:pPr>
      <w:r/>
    </w:p>
    <w:p w:rsidR="00BB4E9E" w:rsidRPr="00150CA0" w:rsidRDefault="00BB4E9E" w:rsidP="00BB4E9E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kern w:val="0"/>
          <w:lang w:val="zh-TW" w:bidi="zh-TW"/>
        </w:rPr>
      </w:pPr>
      <w:r w:rsidRPr="00150CA0">
        <w:rPr>
          <w:rFonts w:ascii="Source Han Sans TW Normal" w:eastAsia="Source Han Sans TW Normal" w:hAnsi="Source Han Sans TW Normal" w:hint="eastAsia"/>
          <w:b/>
          <w:kern w:val="0"/>
          <w:lang w:val="zh-TW" w:eastAsia="zh-TW" w:bidi="zh-TW"/>
        </w:rPr>
        <w:t>增長與縮小同步</w:t>
      </w:r>
    </w:p>
    <w:p w:rsidR="00BB4E9E" w:rsidRPr="00150CA0" w:rsidRDefault="00BB4E9E" w:rsidP="00BB4E9E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kern w:val="0"/>
          <w:lang w:val="zh-TW" w:bidi="zh-TW"/>
        </w:rPr>
      </w:pPr>
    </w:p>
    <w:p w:rsidR="00BB4E9E" w:rsidRPr="00150CA0" w:rsidRDefault="00BB4E9E" w:rsidP="00BB4E9E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  <w:r w:rsidRPr="00150CA0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南阿爾卑斯大約是在一百萬年前，受到來自東西兩側的板塊運動的作用力而自海底隆起的。此一自然變遷未曾停歇，山體至今依然以每年</w:t>
      </w:r>
      <w:r w:rsidRPr="00150CA0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3</w:t>
      </w:r>
      <w:r w:rsidRPr="00150CA0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至</w:t>
      </w:r>
      <w:r w:rsidRPr="00150CA0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4</w:t>
      </w:r>
      <w:r w:rsidRPr="00150CA0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公釐的速度向上延伸。其隆起速度之快，在日本所有的山岳中位居第一，甚至能與喜馬拉雅山脈匹敵。</w:t>
      </w:r>
    </w:p>
    <w:p w:rsidR="00BB4E9E" w:rsidRPr="00150CA0" w:rsidRDefault="00BB4E9E" w:rsidP="00BB4E9E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</w:p>
    <w:p w:rsidR="00BB4E9E" w:rsidRPr="00150CA0" w:rsidRDefault="00BB4E9E" w:rsidP="00BB4E9E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  <w:r w:rsidRPr="00150CA0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南阿爾卑斯的山脊與山坡，因山體快速的隆起而不穩固，易於崩塌。其結果是山體滑坡頻仍，並且因區域</w:t>
      </w:r>
      <w:r w:rsidRPr="00150CA0">
        <w:rPr>
          <w:rFonts w:ascii="Source Han Sans TW Normal" w:eastAsia="Source Han Sans TW Normal" w:hAnsi="Source Han Sans TW Normal" w:cs="Batang" w:hint="eastAsia"/>
          <w:bCs/>
          <w:kern w:val="0"/>
          <w:lang w:val="zh-TW" w:eastAsia="zh-TW" w:bidi="zh-TW"/>
        </w:rPr>
        <w:t>內</w:t>
      </w:r>
      <w:r w:rsidRPr="00150CA0">
        <w:rPr>
          <w:rFonts w:ascii="Source Han Sans TW Normal" w:eastAsia="Source Han Sans TW Normal" w:hAnsi="Source Han Sans TW Normal" w:cs="ＭＳ 明朝" w:hint="eastAsia"/>
          <w:bCs/>
          <w:kern w:val="0"/>
          <w:lang w:val="zh-TW" w:eastAsia="zh-TW" w:bidi="zh-TW"/>
        </w:rPr>
        <w:t>充沛的降雨量而加劇。儘管南阿爾卑斯區的山岳在持續增高，但剝蝕作用（即水流侵蝕地表的地質作用）卻使得其山體每年在悄然縮小。</w:t>
      </w:r>
    </w:p>
    <w:p w:rsidR="00BB4E9E" w:rsidRPr="00150CA0" w:rsidRDefault="00BB4E9E" w:rsidP="00BB4E9E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</w:p>
    <w:p w:rsidR="00BB4E9E" w:rsidRPr="00150CA0" w:rsidRDefault="00BB4E9E" w:rsidP="00BB4E9E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  <w:r w:rsidRPr="00150CA0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在兩萬年前的上一個冰河時期，冰河雕刻出了南阿爾卑斯的</w:t>
      </w:r>
      <w:r w:rsidRPr="00150CA0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U</w:t>
      </w:r>
      <w:r w:rsidRPr="00150CA0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字形山谷。由於數千年來無數次的強降雨所造成的河流侵蝕，進而使得這些山谷成了陡峭的</w:t>
      </w:r>
      <w:r w:rsidRPr="00150CA0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V</w:t>
      </w:r>
      <w:r w:rsidRPr="00150CA0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字形，不過其中仍保留著許多顯著的冰河地形，以及由寒凍風化和凍融作用形成的地貌，包括冰斗（冰河在高海拔地區雕琢出的凹形陡壁窪地）、冰磧（冰河向山下退縮時所留下的土石堆），以及圖案地面（因凍融作用而使得石塊、土壤排列成有趣圖案的地方）。南阿爾卑斯至今仍然是日本最南端的冰河所在地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9E"/>
    <w:rsid w:val="001A5971"/>
    <w:rsid w:val="00625A2B"/>
    <w:rsid w:val="00BB4E9E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6E11E6-3F55-4A4C-B553-6B985DEA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4E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E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E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E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E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E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E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E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4E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4E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4E9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B4E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4E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4E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4E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4E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4E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4E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B4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E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B4E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4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B4E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4E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B4E9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4E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B4E9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B4E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2025-08-29T17:30:00Z</dcterms:created>
  <dcterms:modified xsi:type="dcterms:W3CDTF">2025-08-29T17:30:00Z</dcterms:modified>
</cp:coreProperties>
</file>