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CE7" w:rsidRDefault="009D2CE7" w:rsidP="009D2CE7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明治村警察資料館（舊登米警察署廳舍）</w:t>
      </w:r>
    </w:p>
    <w:p/>
    <w:p w:rsidR="009D2CE7" w:rsidRDefault="009D2CE7" w:rsidP="009D2CE7">
      <w:pPr>
        <w:ind w:firstLine="440"/>
        <w:rPr>
          <w:rFonts w:ascii="Source Han Sans TW Normal" w:eastAsia="Source Han Sans TW Normal" w:hAnsi="Source Han Sans TW Normal" w:cs="Source Han Sans TW Normal"/>
          <w:b/>
        </w:rPr>
      </w:pPr>
      <w:r>
        <w:rPr>
          <w:rFonts w:ascii="Source Han Sans TW Normal" w:eastAsia="Source Han Sans TW Normal" w:hAnsi="Source Han Sans TW Normal" w:cs="Source Han Sans TW Normal"/>
        </w:rPr>
        <w:t>舊登米警察署廳舍建於西元</w:t>
      </w:r>
      <w:r>
        <w:t>1889</w:t>
      </w:r>
      <w:r>
        <w:rPr>
          <w:rFonts w:ascii="Source Han Sans TW Normal" w:eastAsia="Source Han Sans TW Normal" w:hAnsi="Source Han Sans TW Normal" w:cs="Source Han Sans TW Normal"/>
        </w:rPr>
        <w:t>年，由於當年的鄉村沒有特別區分警察及消防業務，因此這棟建築是警局跟消防局的合體，使用了79年之久。其在西元</w:t>
      </w:r>
      <w:r>
        <w:t>1987</w:t>
      </w:r>
      <w:r>
        <w:rPr>
          <w:rFonts w:ascii="Source Han Sans TW Normal" w:eastAsia="Source Han Sans TW Normal" w:hAnsi="Source Han Sans TW Normal" w:cs="Source Han Sans TW Normal"/>
        </w:rPr>
        <w:t>年修復後，便成為警察資料館對外開放民眾參觀，館內展示的歷史資料包含了警察及消防兩種領域。這棟建築物在西元</w:t>
      </w:r>
      <w:r>
        <w:t>1988</w:t>
      </w:r>
      <w:r>
        <w:rPr>
          <w:rFonts w:ascii="Source Han Sans TW Normal" w:eastAsia="Source Han Sans TW Normal" w:hAnsi="Source Han Sans TW Normal" w:cs="Source Han Sans TW Normal"/>
        </w:rPr>
        <w:t>年被指定為宮城縣的有形文化財產，而西元</w:t>
      </w:r>
      <w:r>
        <w:t>1926</w:t>
      </w:r>
      <w:r>
        <w:rPr>
          <w:rFonts w:ascii="Source Han Sans TW Normal" w:eastAsia="Source Han Sans TW Normal" w:hAnsi="Source Han Sans TW Normal" w:cs="Source Han Sans TW Normal"/>
        </w:rPr>
        <w:t>年建造的</w:t>
      </w:r>
      <w:r>
        <w:t>20</w:t>
      </w:r>
      <w:r>
        <w:rPr>
          <w:rFonts w:ascii="Source Han Sans TW Normal" w:eastAsia="Source Han Sans TW Normal" w:hAnsi="Source Han Sans TW Normal" w:cs="Source Han Sans TW Normal"/>
        </w:rPr>
        <w:t>公尺高消防瞭望樓（火見樓），則於西元</w:t>
      </w:r>
      <w:r>
        <w:t>2015</w:t>
      </w:r>
      <w:r>
        <w:rPr>
          <w:rFonts w:ascii="Source Han Sans TW Normal" w:eastAsia="Source Han Sans TW Normal" w:hAnsi="Source Han Sans TW Normal" w:cs="Source Han Sans TW Normal"/>
        </w:rPr>
        <w:t>年被指定為宮城縣的文化財產。</w:t>
      </w:r>
    </w:p>
    <w:p w:rsidR="009D2CE7" w:rsidRDefault="009D2CE7" w:rsidP="009D2CE7">
      <w:pPr>
        <w:rPr>
          <w:rFonts w:ascii="Source Han Sans TW Normal" w:eastAsia="Source Han Sans TW Normal" w:hAnsi="Source Han Sans TW Normal" w:cs="Source Han Sans TW Normal"/>
        </w:rPr>
      </w:pPr>
    </w:p>
    <w:p w:rsidR="009D2CE7" w:rsidRDefault="009D2CE7" w:rsidP="009D2CE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這棟兩層木造的警局，是由擅長日西合璧設計的建築師「山添喜三郎」（西元</w:t>
      </w:r>
      <w:r>
        <w:t>1843～1923</w:t>
      </w:r>
      <w:r>
        <w:rPr>
          <w:rFonts w:ascii="Source Han Sans TW Normal" w:eastAsia="Source Han Sans TW Normal" w:hAnsi="Source Han Sans TW Normal" w:cs="Source Han Sans TW Normal"/>
        </w:rPr>
        <w:t>年）所建，最大的特色是雨淋板外牆、白漆屋頂磚、雕刻柱子，以及門口的陽台。由於修復過程中發現了明治時代（西元</w:t>
      </w:r>
      <w:r>
        <w:t>1868～1912</w:t>
      </w:r>
      <w:r>
        <w:rPr>
          <w:rFonts w:ascii="Source Han Sans TW Normal" w:eastAsia="Source Han Sans TW Normal" w:hAnsi="Source Han Sans TW Normal" w:cs="Source Han Sans TW Normal"/>
        </w:rPr>
        <w:t>年）的審問室及拘留室地基，便也重建了這兩個場所，成了現今少數可以一窺那個時期執法設施的建築物。</w:t>
      </w:r>
    </w:p>
    <w:p w:rsidR="009D2CE7" w:rsidRDefault="009D2CE7" w:rsidP="009D2CE7">
      <w:pPr>
        <w:rPr>
          <w:rFonts w:ascii="Source Han Sans TW Normal" w:eastAsia="Source Han Sans TW Normal" w:hAnsi="Source Han Sans TW Normal" w:cs="Source Han Sans TW Normal"/>
        </w:rPr>
      </w:pPr>
    </w:p>
    <w:p w:rsidR="009D2CE7" w:rsidRDefault="009D2CE7" w:rsidP="009D2CE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館內的展示品讓人深入了解當時如何維護公共安全、明治時代罪犯從事哪些活動以及如何觸犯法律。當地犯罪解說圖，如提供紋身或收留未登記的外國客人，和警察制服、軍刀等物品一起陳列展示。門廳則擺放了警用機車及一輛西元1980年代的日產Skyline警車，可讓遊客拍照留念。館內也設置了一間小小的禮品商店，販賣警察主題的商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E7"/>
    <w:rsid w:val="001A5971"/>
    <w:rsid w:val="00625A2B"/>
    <w:rsid w:val="009D2CE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A3F219-2DBA-4468-B1FA-37E247C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C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C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C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