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安達太良山</w:t>
      </w:r>
    </w:p>
    <w:p/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安達太良山海拔1,700公尺，是「日本百名山」之一，以其獨特的山脊線和美麗的植被景觀而聞名。這座山大約形成於50萬至20萬年前的火山活動中，至今仍然是一座活火山。</w:t>
      </w: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安達太良山山坡上的杜鵑花尤其引人注目。每年6月到7月，從淡黃色到鮮艷的紅色，數十種杜鵑花競相綻放。到了10月，這座山會被秋天的紅葉染成一片火紅。</w:t>
      </w: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lang w:eastAsia="zh-TW"/>
        </w:rPr>
        <w:t>藥師岳全景公園與登頂步道</w:t>
      </w: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搭乘安達太良山纜車僅需10分鐘即可抵達位於山腰處的藥師岳全景公園。在這裡，可以眺望西邊的山頂、西北邊的籠山和鐵山、東邊的二本松市和阿武隈川的景色。纜車僅在4月到11月的「綠色季節」期間營運。沒有冬季登山經驗的人最好不要在別的時段前往登山。</w:t>
      </w: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371C4" w:rsidRPr="0044423D" w:rsidRDefault="00A371C4" w:rsidP="00A371C4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連接藥師岳全景公園和山頂的步道，是一條平緩的登山路線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，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全長約2.4公里，沿途坡度逐漸增加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，全程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約需75分鐘。即使在登山的途中可能遭遇強風，但不需要特殊裝備。抵達山頂後可俯瞰四周，包括南邊的和尚山和北邊的吾妻山脈等美景皆盡收眼底。此外，還有一條步道從山頂向北延伸至沼之平火山口及鐵山，也十分受到遊客的歡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C4"/>
    <w:rsid w:val="001A5971"/>
    <w:rsid w:val="00625A2B"/>
    <w:rsid w:val="00A371C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A00F3-0081-4194-A28E-0AF6CB3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1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1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1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1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1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1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1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71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71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71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7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7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7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7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7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71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7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7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7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1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71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71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7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